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EC" w:rsidRDefault="00BF47EC" w:rsidP="000D415D">
      <w:r>
        <w:rPr>
          <w:noProof/>
        </w:rPr>
        <w:drawing>
          <wp:inline distT="0" distB="0" distL="0" distR="0">
            <wp:extent cx="5905500" cy="8353425"/>
            <wp:effectExtent l="19050" t="0" r="0" b="0"/>
            <wp:docPr id="1" name="Рисунок 1" descr="C:\Users\802909\Desktop\Новая папка (5)\Для Ирины Борисов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02909\Desktop\Новая папка (5)\Для Ирины Борисовны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EC" w:rsidRDefault="00BF47EC" w:rsidP="000D415D"/>
    <w:p w:rsidR="00BF47EC" w:rsidRDefault="00BF47EC" w:rsidP="000D415D"/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085"/>
        <w:gridCol w:w="7691"/>
        <w:gridCol w:w="1079"/>
      </w:tblGrid>
      <w:tr w:rsidR="000D415D" w:rsidRPr="00867C17" w:rsidTr="00867C17"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079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5D" w:rsidRPr="00867C17" w:rsidTr="00867C17"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1079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5D" w:rsidRPr="00867C17" w:rsidTr="00867C17">
        <w:trPr>
          <w:trHeight w:val="367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415D" w:rsidRPr="00867C17" w:rsidTr="00867C17">
        <w:trPr>
          <w:trHeight w:val="414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Цели и задачи реализации Программы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415D" w:rsidRPr="00867C17" w:rsidTr="00867C17">
        <w:trPr>
          <w:trHeight w:val="419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Принципы и подходы к формированию Программы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1.1.4.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Возрастные и индивидуальные особенности контингента детей, воспитывающихся в дошкольном образовательном учреждении (детей с тяжелыми нарушениями речи)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D415D" w:rsidRPr="00867C17" w:rsidTr="00867C17">
        <w:trPr>
          <w:trHeight w:val="1036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1.1.5.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Особенности осуществления образовательного процесса (национально-культурные, демографические, климатические и другие)</w:t>
            </w:r>
          </w:p>
        </w:tc>
        <w:tc>
          <w:tcPr>
            <w:tcW w:w="1079" w:type="dxa"/>
          </w:tcPr>
          <w:p w:rsidR="000D415D" w:rsidRPr="00867C17" w:rsidRDefault="009D706B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D415D" w:rsidRPr="00867C17" w:rsidTr="00867C17">
        <w:trPr>
          <w:trHeight w:val="343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Программы 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0D415D" w:rsidRPr="00867C17" w:rsidTr="00867C17">
        <w:trPr>
          <w:trHeight w:val="263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СОДЕРЖАТЕЛЬНЫЙ РАЗДЕЛ</w:t>
            </w:r>
          </w:p>
        </w:tc>
        <w:tc>
          <w:tcPr>
            <w:tcW w:w="1079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соответствии с направлениями развития ребенка с тяжелыми нарушениями речи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соответствии с направлениями развития ребенка с тяжелыми нарушениями речи - средний возраст</w:t>
            </w:r>
          </w:p>
        </w:tc>
        <w:tc>
          <w:tcPr>
            <w:tcW w:w="1079" w:type="dxa"/>
          </w:tcPr>
          <w:p w:rsidR="000D415D" w:rsidRPr="00867C17" w:rsidRDefault="009D706B" w:rsidP="002B76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767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D415D" w:rsidRPr="00867C17" w:rsidTr="00867C17">
        <w:trPr>
          <w:trHeight w:val="1012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в соответствии с направлениями развития ребенка с тяжелыми нарушениями речи - старший возраст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9D706B" w:rsidRPr="00867C17" w:rsidTr="00867C17">
        <w:trPr>
          <w:trHeight w:val="988"/>
        </w:trPr>
        <w:tc>
          <w:tcPr>
            <w:tcW w:w="1085" w:type="dxa"/>
          </w:tcPr>
          <w:p w:rsidR="009D706B" w:rsidRPr="00867C17" w:rsidRDefault="009D706B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691" w:type="dxa"/>
          </w:tcPr>
          <w:p w:rsidR="009D706B" w:rsidRPr="00867C17" w:rsidRDefault="00332658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079" w:type="dxa"/>
          </w:tcPr>
          <w:p w:rsidR="009D706B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0D415D" w:rsidRPr="00867C17" w:rsidTr="00867C17">
        <w:trPr>
          <w:trHeight w:val="308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Способы и направления поддержки детской инициативы</w:t>
            </w:r>
          </w:p>
        </w:tc>
        <w:tc>
          <w:tcPr>
            <w:tcW w:w="1079" w:type="dxa"/>
          </w:tcPr>
          <w:p w:rsidR="000D415D" w:rsidRPr="00867C17" w:rsidRDefault="002B7672" w:rsidP="002B76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D415D" w:rsidRPr="00867C17" w:rsidTr="00867C17">
        <w:trPr>
          <w:trHeight w:val="485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79" w:type="dxa"/>
          </w:tcPr>
          <w:p w:rsidR="000D415D" w:rsidRPr="00867C17" w:rsidRDefault="002B7672" w:rsidP="002B76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079" w:type="dxa"/>
          </w:tcPr>
          <w:p w:rsidR="000D415D" w:rsidRPr="00867C17" w:rsidRDefault="002B7672" w:rsidP="002B76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0D415D" w:rsidRPr="00867C17" w:rsidTr="00867C17">
        <w:trPr>
          <w:trHeight w:val="327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691" w:type="dxa"/>
          </w:tcPr>
          <w:p w:rsidR="000D415D" w:rsidRPr="00867C17" w:rsidRDefault="000D415D" w:rsidP="002B76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Традиции Учреждения 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0D415D" w:rsidRPr="00867C17" w:rsidTr="00867C17">
        <w:trPr>
          <w:trHeight w:val="363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ОРГАНИЗАЦИОННЫЙ РАЗДЕЛ</w:t>
            </w:r>
          </w:p>
        </w:tc>
        <w:tc>
          <w:tcPr>
            <w:tcW w:w="1079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415D" w:rsidRPr="00867C17" w:rsidTr="00867C17">
        <w:trPr>
          <w:trHeight w:val="41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Материально-техническое обеспечение Программы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0D415D" w:rsidRPr="00867C17" w:rsidTr="00867C17">
        <w:trPr>
          <w:trHeight w:val="370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Распорядок и режим дня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0D415D" w:rsidRPr="00867C17" w:rsidTr="00867C17">
        <w:trPr>
          <w:trHeight w:val="329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Особенности традиционных событий, праздников, мероприятий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0D415D" w:rsidRPr="00867C17" w:rsidTr="00867C17">
        <w:trPr>
          <w:trHeight w:val="521"/>
        </w:trPr>
        <w:tc>
          <w:tcPr>
            <w:tcW w:w="1085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7691" w:type="dxa"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79" w:type="dxa"/>
          </w:tcPr>
          <w:p w:rsidR="000D415D" w:rsidRPr="00867C17" w:rsidRDefault="002B7672" w:rsidP="00867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</w:tbl>
    <w:p w:rsidR="00332658" w:rsidRDefault="00332658" w:rsidP="000D415D"/>
    <w:p w:rsidR="000D415D" w:rsidRPr="00E26EBC" w:rsidRDefault="000D415D" w:rsidP="00E26EBC">
      <w:pPr>
        <w:pStyle w:val="a5"/>
        <w:numPr>
          <w:ilvl w:val="0"/>
          <w:numId w:val="70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6EBC">
        <w:rPr>
          <w:rFonts w:ascii="Times New Roman" w:hAnsi="Times New Roman"/>
          <w:b/>
          <w:sz w:val="26"/>
          <w:szCs w:val="26"/>
        </w:rPr>
        <w:lastRenderedPageBreak/>
        <w:t>ЦЕЛЕВОЙ РАЗДЕЛ</w:t>
      </w:r>
    </w:p>
    <w:p w:rsidR="00E26EBC" w:rsidRPr="00E26EBC" w:rsidRDefault="00E26EBC" w:rsidP="00E26EBC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22"/>
        <w:numPr>
          <w:ilvl w:val="0"/>
          <w:numId w:val="1"/>
        </w:numPr>
        <w:shd w:val="clear" w:color="auto" w:fill="auto"/>
        <w:tabs>
          <w:tab w:val="left" w:pos="1532"/>
        </w:tabs>
        <w:spacing w:after="0" w:line="240" w:lineRule="auto"/>
        <w:ind w:left="120" w:firstLine="8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Пояснительная записка</w:t>
      </w:r>
    </w:p>
    <w:p w:rsidR="000D415D" w:rsidRPr="00867C17" w:rsidRDefault="0045786B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</w:t>
      </w:r>
      <w:r w:rsidR="000D415D" w:rsidRPr="00867C17">
        <w:rPr>
          <w:rFonts w:ascii="Times New Roman" w:hAnsi="Times New Roman" w:cs="Times New Roman"/>
          <w:sz w:val="26"/>
          <w:szCs w:val="26"/>
        </w:rPr>
        <w:t>Деятельность Государственного бюджетного дошкольного образовательного учреждения детского сада № 37 комбинированного вида Василеостровского  района Санкт-Петербурга (далее по тексту ГБДОУ) регламентируется следующими нормативными документами: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1.Федеральный закон от 29.12.2012 №273-ФЗ «Об образовании в Российской Федерации».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2. Федеральный государственный образовательный стандарт дошкольного образования. Приказ Минобрнауки России от 17.10.2013 №1155.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3.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4. 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5. Приказ Министерства образования и науки Российской Федерации (Минобрнауки России)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6.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</w:p>
    <w:p w:rsidR="0045786B" w:rsidRPr="00867C17" w:rsidRDefault="0045786B" w:rsidP="00867C17">
      <w:pPr>
        <w:pStyle w:val="Default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7. Закон Санкт-Петербурга от 17 июля 2013 года № 461-83 «Об образовании в Санкт-Петербурге» </w:t>
      </w:r>
    </w:p>
    <w:p w:rsidR="0045786B" w:rsidRPr="00867C17" w:rsidRDefault="0045786B" w:rsidP="00867C17">
      <w:pPr>
        <w:pStyle w:val="Default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8. Концепция образования детей с ограниченными возможностями здоровья в образовательном пространстве Санкт-Петербурга № 1263-р от 05.05.2012. </w:t>
      </w:r>
    </w:p>
    <w:p w:rsidR="0045786B" w:rsidRPr="00867C17" w:rsidRDefault="0045786B" w:rsidP="00867C17">
      <w:pPr>
        <w:spacing w:after="0" w:line="240" w:lineRule="auto"/>
        <w:ind w:left="10" w:right="790" w:hanging="1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9. Примерной основной общеобразовательной программой дошкольного образования одобренной решением федерального учебно-методического объединения по общему образованию (протокол от 20 мая 2015 г. № 2/15) </w:t>
      </w:r>
    </w:p>
    <w:p w:rsidR="0045786B" w:rsidRPr="00867C17" w:rsidRDefault="0045786B" w:rsidP="00867C17">
      <w:pPr>
        <w:pStyle w:val="Default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ind w:left="10" w:right="790" w:hanging="1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Адаптированная образовательная программа дошкольного образования для детей с ограниченными возможностями здоровья ГБДОУ детский сад № 37 комбинированного вида Василеостровского района Санкт-Петербурга (для детей с тяжелыми нарушениями речи) (далее Программа) разработана в соответствии с ФГОС ДО</w:t>
      </w:r>
      <w:r w:rsidR="0045786B" w:rsidRPr="00867C17">
        <w:rPr>
          <w:rFonts w:ascii="Times New Roman" w:hAnsi="Times New Roman" w:cs="Times New Roman"/>
          <w:sz w:val="26"/>
          <w:szCs w:val="26"/>
        </w:rPr>
        <w:t xml:space="preserve">, Примерной основной общеобразовательной программой дошкольного образования одобренной решением федерального учебно-методического объединения по общему образованию (протокол от 20 мая 2015 г. № 2/15) </w:t>
      </w:r>
      <w:r w:rsidRPr="00867C17">
        <w:rPr>
          <w:rFonts w:ascii="Times New Roman" w:hAnsi="Times New Roman" w:cs="Times New Roman"/>
          <w:sz w:val="26"/>
          <w:szCs w:val="26"/>
        </w:rPr>
        <w:t xml:space="preserve"> и с учетом адаптированной основной общеобразовательной программы дошкольного образования для детей с ограниченными возможностями здоровья (для детей с тяжелыми нарушениями речи) под редакцией профессора Лопатиной Л.В. (авторы: Л.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Б. Баряева, Т.В. Волосовец, О. П. Гаврилушкина, Г. Г. Голубева, Л. В. Лопатина, Н. А. Ноткина, Т. С. Овчинникова, Н. Н. Яковлева) http://www.firo.ru/wp-content/uploads/2014/02/Lopatina.pdf 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обеспечивает достижение дошкольниками равных стартовых возможностей при поступлении в школу, а именно - необходимый и достаточный уровень развития ребенка для успешного освоения им основных общеобразовательных программ начального общего образования.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структуре адаптированной образовательной программы выделяется две части: обязательная часть основной адаптированной образовательной программы дошкольного образования детей от 4 до 7 лет, обеспечивающая достижение воспитанниками физической и психологической готовности к школе, и часть, формируемая участниками образовательных отношений, представленная парциальными программами.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Цели и задачи реализации части Программы, формируемой участниками образовательных отношений. В основу приоритетов деятельности, которые отражены в части Программы, формируемой участниками образовательных отношений, были положены следующие факторы:</w:t>
      </w:r>
    </w:p>
    <w:p w:rsidR="000D415D" w:rsidRPr="00867C17" w:rsidRDefault="000D415D" w:rsidP="00867C1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учет социального запроса родителей;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Учет социального запроса родителей отражается в осуществлении обучения, воспитания в приоритетном направлении деятельности. Приоритетным направлением деятельности ДОУ является осуществление деятельности по речевому и социально-</w:t>
      </w:r>
      <w:r w:rsidRPr="00867C17">
        <w:rPr>
          <w:rFonts w:ascii="Times New Roman" w:hAnsi="Times New Roman" w:cs="Times New Roman"/>
          <w:sz w:val="26"/>
          <w:szCs w:val="26"/>
        </w:rPr>
        <w:softHyphen/>
        <w:t>личностному развитию воспитанников ДОУ.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Задачи, содержание, объём образовательных областей, основные результаты освоения Программы, подходы и принципы построения образовательного процесса отражают целевые и ценностные ориентиры семьи, общества и государства Российской Федерации в сфере дошкольного образования и являются обязательными составляющими реализации основных общеобразовательных программ дошкольного образования.</w:t>
      </w:r>
    </w:p>
    <w:p w:rsidR="002B7672" w:rsidRPr="00867C17" w:rsidRDefault="002B7672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1.1.1. Цели и задачи деятельности образовательного учреждения.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800"/>
        <w:rPr>
          <w:sz w:val="26"/>
          <w:szCs w:val="26"/>
        </w:rPr>
      </w:pPr>
      <w:r w:rsidRPr="00867C17">
        <w:rPr>
          <w:rStyle w:val="a6"/>
          <w:sz w:val="26"/>
          <w:szCs w:val="26"/>
        </w:rPr>
        <w:t xml:space="preserve">Основная цель деятельности ДОУ: </w:t>
      </w:r>
      <w:r w:rsidRPr="00867C17">
        <w:rPr>
          <w:sz w:val="26"/>
          <w:szCs w:val="26"/>
        </w:rPr>
        <w:t>осуществить систему комплексного подхода к процессу коррекционного образования детей с тяжелыми нарушениями речи, а также:</w:t>
      </w:r>
    </w:p>
    <w:p w:rsidR="000D415D" w:rsidRPr="00867C17" w:rsidRDefault="000D415D" w:rsidP="00867C1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и (или) психическом развитии детей с тяжелым нарушением речи; обеспечение достижения воспитанниками готовности к школе, а именно необходимого и достаточного уровня развития ребенка для успешного освоения им основных общеобразовательных программ начального общего образования;</w:t>
      </w:r>
    </w:p>
    <w:p w:rsidR="000D415D" w:rsidRPr="00867C17" w:rsidRDefault="000D415D" w:rsidP="00867C1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осуществление квалифицированной коррекции недостатков в физическом и (или) психическом развитии детей с тяжелым нарушением речи.</w:t>
      </w:r>
    </w:p>
    <w:p w:rsidR="000D415D" w:rsidRPr="00867C17" w:rsidRDefault="000D415D" w:rsidP="00867C17">
      <w:pPr>
        <w:pStyle w:val="2"/>
        <w:spacing w:before="240"/>
        <w:ind w:left="0" w:right="-1" w:firstLine="426"/>
        <w:rPr>
          <w:sz w:val="26"/>
          <w:szCs w:val="26"/>
        </w:rPr>
      </w:pPr>
      <w:r w:rsidRPr="00867C17">
        <w:rPr>
          <w:sz w:val="26"/>
          <w:szCs w:val="26"/>
        </w:rPr>
        <w:t xml:space="preserve">Данная цель реализуется через решение следующих </w:t>
      </w:r>
      <w:r w:rsidRPr="00867C17">
        <w:rPr>
          <w:b/>
          <w:sz w:val="26"/>
          <w:szCs w:val="26"/>
        </w:rPr>
        <w:t>задач: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7)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bookmarkStart w:id="0" w:name="bookmark0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 xml:space="preserve">1.1.2. Принципы и подходы к формированию основной образовательной программы. 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Основные принципы дошкольного образования:</w:t>
      </w:r>
      <w:bookmarkEnd w:id="0"/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полноценное проживание ребенком всех этапов детства;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построение образовательной деятельности на основе индивидуальных особенностей каждого ребенка;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поддержка инициативы детей в различных видах деятельности;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сотрудничество с семьей;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приобщение детей к социокультурным нормам, традициям семьи, общества и государства;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учет этнокультурной ситуации развития детей;</w:t>
      </w:r>
    </w:p>
    <w:p w:rsidR="000D415D" w:rsidRPr="00867C17" w:rsidRDefault="000D415D" w:rsidP="00867C17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индивидуализация дошкольного образования (детей с ограниченными возможностями здоровья).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6"/>
          <w:szCs w:val="26"/>
        </w:rPr>
      </w:pPr>
      <w:bookmarkStart w:id="1" w:name="bookmark1"/>
      <w:r w:rsidRPr="00867C17">
        <w:rPr>
          <w:sz w:val="26"/>
          <w:szCs w:val="26"/>
        </w:rPr>
        <w:t>Основные подходы к формированию программы</w:t>
      </w:r>
      <w:bookmarkEnd w:id="1"/>
    </w:p>
    <w:p w:rsidR="000D415D" w:rsidRPr="00867C17" w:rsidRDefault="000D415D" w:rsidP="00867C1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Программа сформирована на основе требований ФГОС ДО, предъявляемых к структуре образовательной программы дошкольного образования и ее объему.</w:t>
      </w:r>
    </w:p>
    <w:p w:rsidR="000D415D" w:rsidRPr="00867C17" w:rsidRDefault="000D415D" w:rsidP="00867C1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0D415D" w:rsidRPr="00867C17" w:rsidRDefault="000D415D" w:rsidP="00867C1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Программа обеспечивает развитие личности детей дошкольного возраста с ОВЗ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D415D" w:rsidRPr="00867C17" w:rsidRDefault="000D415D" w:rsidP="00867C1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6"/>
          <w:szCs w:val="26"/>
        </w:rPr>
      </w:pPr>
      <w:bookmarkStart w:id="2" w:name="bookmark2"/>
      <w:r w:rsidRPr="00867C17">
        <w:rPr>
          <w:sz w:val="26"/>
          <w:szCs w:val="26"/>
        </w:rPr>
        <w:t>Программа направлена на:</w:t>
      </w:r>
      <w:bookmarkEnd w:id="2"/>
    </w:p>
    <w:p w:rsidR="000D415D" w:rsidRPr="00867C17" w:rsidRDefault="000D415D" w:rsidP="00867C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создание условий развития ребенка с ОВЗ,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0D415D" w:rsidRPr="00867C17" w:rsidRDefault="000D415D" w:rsidP="00867C1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jc w:val="both"/>
        <w:rPr>
          <w:sz w:val="26"/>
          <w:szCs w:val="26"/>
        </w:rPr>
      </w:pPr>
      <w:bookmarkStart w:id="3" w:name="bookmark3"/>
      <w:r w:rsidRPr="00867C17">
        <w:rPr>
          <w:sz w:val="26"/>
          <w:szCs w:val="26"/>
        </w:rPr>
        <w:t>В программе учитываются:</w:t>
      </w:r>
      <w:bookmarkEnd w:id="3"/>
    </w:p>
    <w:p w:rsidR="000D415D" w:rsidRPr="00867C17" w:rsidRDefault="000D415D" w:rsidP="00867C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индивидуальные потребности ребенка, связанные с его жизненной ситуацией и состоянием здоровья;</w:t>
      </w:r>
    </w:p>
    <w:p w:rsidR="000D415D" w:rsidRPr="00867C17" w:rsidRDefault="000D415D" w:rsidP="00867C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возможности освоения ребенком Программы на разных этапах ее реализации.</w:t>
      </w:r>
    </w:p>
    <w:p w:rsidR="000D415D" w:rsidRPr="00867C17" w:rsidRDefault="000D415D" w:rsidP="00867C1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Содержание адаптированной основной общеобразовательной программы дошкольного образования для детей с ограниченными возможностями здоровья включает совокупность образовательных областей: «Социально-коммуникативное развитие»; «Познавательное развитие»; «Речевое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 xml:space="preserve">развитие»; «Художественно-эстетическое развитие»; «Физическое развитие», которые обеспечивают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познавательному, речевому и художественно-эстетическому. Во все образовательные области включены </w:t>
      </w:r>
      <w:r w:rsidRPr="00867C17">
        <w:rPr>
          <w:rStyle w:val="a7"/>
          <w:rFonts w:eastAsiaTheme="minorEastAsia"/>
          <w:sz w:val="26"/>
          <w:szCs w:val="26"/>
        </w:rPr>
        <w:t>коррекционные</w:t>
      </w:r>
      <w:r w:rsidRPr="00867C17">
        <w:rPr>
          <w:rFonts w:ascii="Times New Roman" w:hAnsi="Times New Roman" w:cs="Times New Roman"/>
          <w:sz w:val="26"/>
          <w:szCs w:val="26"/>
        </w:rPr>
        <w:t xml:space="preserve"> задачи, способствующие преодолению имеющихся у детей нарушений речи и особенностей развития сенсомоторных и высших психических функций.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   Основные задачи содержания дошкольного образования каждой образовательной области предполагается решать и в ходе реализации других областей Программы, что предусматривается принципом интеграции, заложенном в основе ее реализации. Коррекционные задачи по преодолению нарушений речи и особенностей развития сенсомоторных и высших психических функций, имеющихся у детей с недоразвитием речи, интегрированы во все образовательные области и реализуются воспитателями и узкими специалистами (учителем-логопедом, педагогом-психологом, музыкальным руководителем, инструктором по физическому развитию).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основу построения Программы положено комплексно-тематическое планирование с проведением итогового мероприятия, которое обеспечивает: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социально-личностную ориентированность и мотивацию всех видов детской деятельности в ходе подготовки и проведения мероприятия;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«проживание» ребёнком содержания дошкольного образования во всех видах детской деятельности;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поддержание эмоционально-положительного настроя ребёнка в течение всего периода освоения Программы;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многообразие форм подготовки и проведения мероприятий;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технологичность работы педагогов по реализации Программы (годовой ритм: подготовка к «стержневому» мероприятию - его проведение, подготовка к следующему значимому мероприятию - его проведение и т.д.);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возможность реализации принципа построения программы по спирали, или от простого к сложному (основная часть мероприятий повторяется в следующем возрастном подпериоде дошкольного детства, при этом возрастает мера участия детей, объем и сложность задач, решаемых в рамках подготовки и проведения мероприятия);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выполнение функции сплочения общественного и семейного дошкольного образования (включение родителей воспитанников в подготовку и проведение мероприятия, праздника);</w:t>
      </w:r>
    </w:p>
    <w:p w:rsidR="000D415D" w:rsidRPr="00867C17" w:rsidRDefault="000D415D" w:rsidP="00867C17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возможность изменения, уточнения и (или) дополнения содержанием, отражающим: 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1) наличие приоритетных направлений деятельности; 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Органичным дополнением комплексно-тематического принципа построения Программы служат лексические темы, позволяющие:</w:t>
      </w:r>
    </w:p>
    <w:p w:rsidR="000D415D" w:rsidRPr="00867C17" w:rsidRDefault="000D415D" w:rsidP="00867C1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обеспечивать концентрированность изучения материала: ежедневное многократное повторение позволяет организовать успешное накопление и актуализацию словаря дошкольников и согласуется с задачами всестороннего развития детей;</w:t>
      </w:r>
    </w:p>
    <w:p w:rsidR="000D415D" w:rsidRPr="00867C17" w:rsidRDefault="000D415D" w:rsidP="00867C17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решать коррекционные задачи в ходе реализации всех областей Программы.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При реализации содержания Программы предполагается использование комплексного подхода, предусматривающего совместную работу всех специалистов: учителя-логопеда, педагога-психолога, музыкального руководителя, инструктора по физическому развитию, дефектолога, воспитателей, что способствует более высоким темпам общего и речевого развития детей.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Основным критерием выбора форм образовательной работы и видов детской деятельности является критерий возрастной адекватности. Исходя из того, что ведущим видом деятельности в дошкольном возрасте является игра, основное содержание образовательных областей реализуется через игру. 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Самостоятельными, самоценными и универсальными видами детской деятельности являются: восприятие (чтение) художественной литературы, общение, труд, продуктивная, музыкальная и познавательно-исследовательская деятельности.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Адекватными возрасту формами работы с детьми являются проектная деятельность, экспериментирование, проектирование, коллекционирование, беседы, наблюдения, решение проблемных ситуаций и др. Вышеназванные формы работы и виды детской деятельности не предполагают обязательного проведения традиционных занятий, построенных в логике учебной модели организации образовательного процесса. Содержание Программы в полном объёме может быть реализовано в совместной деятельности педагогов и детей (в непосредственно образовательной деятельности и образовательной деятельности, осуществляемой в ходе режимных моментов), а также через организацию самостоятельной деятельности детей. Объем непосредственно образовательной деятельности, в том числе коррекционно-развивающей, регламентируется учебным планом, который разрабатывается ежегодно для каждой возрастной группы.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Для успешной реализации Программы должны быть обеспечены следующие психолого-педагогические условия: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поддержка инициативы и самостоятельности детей в специфических для них видах деятельности;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возможность выбора детьми материалов, видов активности, участников совместной деятельности и общения;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защита детей от всех форм физического и психического насилия;</w:t>
      </w:r>
    </w:p>
    <w:p w:rsidR="000D415D" w:rsidRPr="00867C17" w:rsidRDefault="000D415D" w:rsidP="00867C17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поддержка ДОУ и педагогами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0D415D" w:rsidRPr="00867C17" w:rsidRDefault="000D415D" w:rsidP="00867C17">
      <w:pPr>
        <w:pStyle w:val="6"/>
        <w:shd w:val="clear" w:color="auto" w:fill="auto"/>
        <w:tabs>
          <w:tab w:val="left" w:pos="942"/>
        </w:tabs>
        <w:spacing w:before="0" w:line="240" w:lineRule="auto"/>
        <w:ind w:left="740" w:right="20" w:firstLine="0"/>
        <w:jc w:val="left"/>
        <w:rPr>
          <w:sz w:val="26"/>
          <w:szCs w:val="26"/>
        </w:rPr>
      </w:pPr>
    </w:p>
    <w:p w:rsidR="000D415D" w:rsidRPr="00867C17" w:rsidRDefault="000D415D" w:rsidP="00867C17">
      <w:pPr>
        <w:pStyle w:val="22"/>
        <w:shd w:val="clear" w:color="auto" w:fill="auto"/>
        <w:spacing w:after="0" w:line="240" w:lineRule="auto"/>
        <w:ind w:left="20" w:right="20" w:firstLine="720"/>
        <w:jc w:val="left"/>
        <w:rPr>
          <w:sz w:val="26"/>
          <w:szCs w:val="26"/>
        </w:rPr>
      </w:pPr>
      <w:r w:rsidRPr="00867C17">
        <w:rPr>
          <w:sz w:val="26"/>
          <w:szCs w:val="26"/>
        </w:rPr>
        <w:t>Для получения качественного образования детьми с ОВЗ в рамках реализации Программы создаются необходимые условия для:</w:t>
      </w:r>
    </w:p>
    <w:p w:rsidR="000D415D" w:rsidRPr="00867C17" w:rsidRDefault="000D415D" w:rsidP="00867C17">
      <w:pPr>
        <w:pStyle w:val="22"/>
        <w:shd w:val="clear" w:color="auto" w:fill="auto"/>
        <w:spacing w:after="0" w:line="240" w:lineRule="auto"/>
        <w:ind w:left="20" w:right="20" w:firstLine="720"/>
        <w:jc w:val="left"/>
        <w:rPr>
          <w:sz w:val="26"/>
          <w:szCs w:val="26"/>
        </w:rPr>
      </w:pPr>
    </w:p>
    <w:p w:rsidR="000D415D" w:rsidRPr="00867C17" w:rsidRDefault="000D415D" w:rsidP="00867C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диагностики и коррекции нарушений развития и социальной их адаптации;</w:t>
      </w:r>
    </w:p>
    <w:p w:rsidR="000D415D" w:rsidRPr="00867C17" w:rsidRDefault="000D415D" w:rsidP="00867C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оказания ранней коррекционной помощи на основе специальных психолого</w:t>
      </w:r>
      <w:r w:rsidRPr="00867C17">
        <w:rPr>
          <w:rFonts w:ascii="Times New Roman" w:hAnsi="Times New Roman" w:cs="Times New Roman"/>
          <w:sz w:val="26"/>
          <w:szCs w:val="26"/>
        </w:rPr>
        <w:softHyphen/>
        <w:t>педагогических подходов и наиболее подходящих для этих воспитанников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ОВЗ.</w:t>
      </w:r>
    </w:p>
    <w:p w:rsidR="000D415D" w:rsidRPr="00867C17" w:rsidRDefault="000D415D" w:rsidP="00867C1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Родители (законные представители) имеют право знакомиться с результатами реализации и освоения детьми основной общеобразовательной программы дошкольного образования.</w:t>
      </w:r>
    </w:p>
    <w:p w:rsidR="000D415D" w:rsidRPr="00867C17" w:rsidRDefault="000D415D" w:rsidP="00867C17">
      <w:pPr>
        <w:pStyle w:val="32"/>
        <w:shd w:val="clear" w:color="auto" w:fill="auto"/>
        <w:tabs>
          <w:tab w:val="left" w:pos="1316"/>
        </w:tabs>
        <w:spacing w:before="0" w:line="240" w:lineRule="auto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1.1.3. Характеристики особенностей развития детей дошкольного возраста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«заделы» на будущее и выражаются в психологических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 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«недобрано" здесь, наверстать в дальнейшем окажется трудно или вовсе невозможно.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игре, речевом общении, рисовании, конструировании, музыкальной деятельности и др.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Организация этих видов деятельности, руководство ими, забота об их совершенствовании, о приобретении ими коллективного и (по мере накопления детьми соответствующего опыта) свободного самодеятельного характера должны постоянно находиться в центре внимания педагогов.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Характерными проявлениями того, что именно традиционно «детские» виды деятельности соответствуют основному руслу психического развития дошкольника, являются, с одной стороны, их безусловная привлекательность для детей и, с другой стороны, наличие в них начал общечеловеческого знания (общение и установление взаимоотношений с окружающими, употребление предметов обихода и простейших орудий, планирование действий, построение и реализация замысла, подчинение поведения образцу и правилу и др.).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Что касается других, предпосылочных психических свойств и способностей, то их фор</w:t>
      </w:r>
      <w:r w:rsidRPr="00867C17">
        <w:rPr>
          <w:rFonts w:ascii="Times New Roman" w:hAnsi="Times New Roman" w:cs="Times New Roman"/>
          <w:sz w:val="26"/>
          <w:szCs w:val="26"/>
        </w:rPr>
        <w:softHyphen/>
        <w:t>мирование не должно идти во вред формированию качеств, непосредственно обнаруживающих себя в сегодняшней жизни ребенка. Здесь опасен всякий нажим, всякое забегание вперед, которое может привести к искусственному ускорению развития с неизбежными потерями. Подведение ребенка к психологическим новообразованиям, полное развертывание которых осуществляется за пределами дошкольного детства, должно осуществляться не вопреки особенностям возраста, а на их основе. Данные специальных исследований и опыт лучших детских учреждений показывают, что сама логика развития детских видов деятельности и детских форм познания мира, если ими разумно руководить, подводит к зарождению новых психических качеств и, в конечном счете, к переходу на новую ступень детства. Такой переход носит скачкообразный характер, выступает в виде возрастного кризиса, после которого те психологические новообразования, которые занимали место предпосылочных, становятся стержнем дальнейшего развития.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 любой возрастной ступени ребенок приобретает не только общие для всех детей черты характера, но и свои собственные, индивидуальные особенности психики и поведения. Быть человеком - это значит не только быть "таким, как все", владеть всем, чем владеют другие, но и быть неповторимой индивидуальностью с собственными вкусами, интересами и способностями.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первые семь лет ребенок проходит через три основных периода своего развития, каждый из которых характеризуется определенным шагом навстречу общечеловеческим ценностям и новым возможностям в познании мир.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Эти периоды жизни отграничены друг от друга; каждый предшествующий создает условия для возникновения последующего, и они не могут быть искусственно "переставлены" во времени.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дошкольном детстве (от 3 до 7 лет)</w:t>
      </w:r>
      <w:r w:rsidRPr="00867C17">
        <w:rPr>
          <w:sz w:val="26"/>
          <w:szCs w:val="26"/>
        </w:rPr>
        <w:t xml:space="preserve"> </w:t>
      </w:r>
      <w:r w:rsidRPr="00867C17">
        <w:rPr>
          <w:rFonts w:ascii="Times New Roman" w:hAnsi="Times New Roman" w:cs="Times New Roman"/>
          <w:sz w:val="26"/>
          <w:szCs w:val="26"/>
        </w:rPr>
        <w:t>складывается потенциал для дальнейшего познавательного, волевого и эмоционального развития ребенка.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Познавательное развитие. 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Волевое развитие. Ребенок избавляется от присущей более раннему этапу "глобальной подражательности" взрослому,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эмоциональный (выражение своих чувств) саморегуляции. Ребенок оказывается способным к надситуативному (выходящему за рамки исходных требований) поведению.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Эмоциональное развитие. Эмоции ребенка все больше освобождаются от импульсивно</w:t>
      </w:r>
      <w:r w:rsidRPr="00867C17">
        <w:rPr>
          <w:rFonts w:ascii="Times New Roman" w:hAnsi="Times New Roman" w:cs="Times New Roman"/>
          <w:sz w:val="26"/>
          <w:szCs w:val="26"/>
        </w:rPr>
        <w:softHyphen/>
        <w:t>сти, сиюминутности. Начинают закладываться чувства (ответственности, справедливости, привязанности и т. п.), формируется радость от инициативного действия; получают новый толчок развития социальные эмоции во взаимодействии со сверстниками.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Возникает обобщение собственных переживаний, эмоциональное предвосхищение результатов чужих и своих поступков. Эмоции становятся "умными".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со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0D415D" w:rsidRPr="00867C17" w:rsidRDefault="000D415D" w:rsidP="00867C17">
      <w:pPr>
        <w:pStyle w:val="32"/>
        <w:shd w:val="clear" w:color="auto" w:fill="auto"/>
        <w:tabs>
          <w:tab w:val="left" w:pos="1316"/>
        </w:tabs>
        <w:spacing w:before="0" w:line="240" w:lineRule="auto"/>
        <w:ind w:left="720" w:right="1640"/>
        <w:jc w:val="left"/>
        <w:rPr>
          <w:rFonts w:eastAsiaTheme="minorEastAsia"/>
          <w:i w:val="0"/>
          <w:iCs w:val="0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1.1.4. Возрастные и индивидуальные особенности контингента детей, воспитывающихся в ГБДОУ № 37 (детей с тяжелыми нарушениями речи)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00"/>
        <w:rPr>
          <w:sz w:val="26"/>
          <w:szCs w:val="26"/>
        </w:rPr>
      </w:pPr>
      <w:r w:rsidRPr="00867C17">
        <w:rPr>
          <w:sz w:val="26"/>
          <w:szCs w:val="26"/>
        </w:rPr>
        <w:t xml:space="preserve">Общее количество детей в - </w:t>
      </w:r>
      <w:r w:rsidRPr="00867C17">
        <w:rPr>
          <w:rStyle w:val="a6"/>
          <w:b w:val="0"/>
          <w:sz w:val="26"/>
          <w:szCs w:val="26"/>
        </w:rPr>
        <w:t>33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00"/>
        <w:rPr>
          <w:sz w:val="26"/>
          <w:szCs w:val="26"/>
        </w:rPr>
      </w:pPr>
      <w:r w:rsidRPr="00867C17">
        <w:rPr>
          <w:sz w:val="26"/>
          <w:szCs w:val="26"/>
        </w:rPr>
        <w:t xml:space="preserve">Количество групп </w:t>
      </w:r>
      <w:r w:rsidRPr="00867C17">
        <w:rPr>
          <w:b/>
          <w:sz w:val="26"/>
          <w:szCs w:val="26"/>
        </w:rPr>
        <w:t xml:space="preserve">- </w:t>
      </w:r>
      <w:r w:rsidRPr="00867C17">
        <w:rPr>
          <w:rStyle w:val="a6"/>
          <w:b w:val="0"/>
          <w:sz w:val="26"/>
          <w:szCs w:val="26"/>
        </w:rPr>
        <w:t>2</w:t>
      </w:r>
    </w:p>
    <w:p w:rsidR="005055D3" w:rsidRPr="00867C17" w:rsidRDefault="000D415D" w:rsidP="00867C17">
      <w:pPr>
        <w:pStyle w:val="6"/>
        <w:shd w:val="clear" w:color="auto" w:fill="auto"/>
        <w:spacing w:before="0" w:line="240" w:lineRule="auto"/>
        <w:ind w:left="20" w:firstLine="700"/>
        <w:jc w:val="left"/>
        <w:rPr>
          <w:sz w:val="26"/>
          <w:szCs w:val="26"/>
        </w:rPr>
      </w:pPr>
      <w:r w:rsidRPr="00867C17">
        <w:rPr>
          <w:sz w:val="26"/>
          <w:szCs w:val="26"/>
        </w:rPr>
        <w:t xml:space="preserve">Направленность групп </w:t>
      </w:r>
      <w:r w:rsidRPr="00867C17">
        <w:rPr>
          <w:b/>
          <w:sz w:val="26"/>
          <w:szCs w:val="26"/>
        </w:rPr>
        <w:t xml:space="preserve">- </w:t>
      </w:r>
      <w:r w:rsidRPr="00867C17">
        <w:rPr>
          <w:rStyle w:val="a6"/>
          <w:b w:val="0"/>
          <w:sz w:val="26"/>
          <w:szCs w:val="26"/>
        </w:rPr>
        <w:t>компенсирующие</w:t>
      </w:r>
      <w:r w:rsidRPr="00867C17">
        <w:rPr>
          <w:rStyle w:val="a6"/>
          <w:sz w:val="26"/>
          <w:szCs w:val="26"/>
        </w:rPr>
        <w:t xml:space="preserve"> </w:t>
      </w:r>
      <w:r w:rsidRPr="00867C17">
        <w:rPr>
          <w:sz w:val="26"/>
          <w:szCs w:val="26"/>
        </w:rPr>
        <w:t>(</w:t>
      </w:r>
      <w:r w:rsidR="005055D3" w:rsidRPr="00867C17">
        <w:rPr>
          <w:sz w:val="26"/>
          <w:szCs w:val="26"/>
        </w:rPr>
        <w:t>реализация образовательной программы дошкольного образования и осуществление присмотра и ухода за детьми   в группе компенсирующей направленности для детей с тяжелыми нарушениями речи, с задержкой психического развития в возрасте от 3 до 7 лет (группа 12 часового пребывания, 5 (или 6) дней в неделю)).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00"/>
        <w:jc w:val="left"/>
        <w:rPr>
          <w:sz w:val="26"/>
          <w:szCs w:val="26"/>
        </w:rPr>
      </w:pPr>
      <w:r w:rsidRPr="00867C17">
        <w:rPr>
          <w:sz w:val="26"/>
          <w:szCs w:val="26"/>
        </w:rPr>
        <w:t>Образовательный процесс охватывает ступени дошкольного образования с 4 до 7 лет. Комплектование групп проводится в соответствии с возрастом детей. Ежегодно состав групп обновляется на 50 - 60 %. Соотношение мальчиков и девочек в группах непостоянное и, зачастую, неравномерное, что может повлечь некоторые трудности в организации коррекционно-образовательного процесса.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22"/>
        <w:shd w:val="clear" w:color="auto" w:fill="auto"/>
        <w:spacing w:after="0" w:line="240" w:lineRule="auto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>Краткая характеристика детей с ОНР.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rStyle w:val="a6"/>
          <w:sz w:val="26"/>
          <w:szCs w:val="26"/>
        </w:rPr>
        <w:t xml:space="preserve">Дошкольники с тяжелыми нарушениями речи </w:t>
      </w:r>
      <w:r w:rsidRPr="00867C17">
        <w:rPr>
          <w:sz w:val="26"/>
          <w:szCs w:val="26"/>
        </w:rPr>
        <w:t>-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9F11B2" w:rsidRPr="00867C17" w:rsidRDefault="009F11B2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</w:p>
    <w:p w:rsidR="000D415D" w:rsidRPr="00867C17" w:rsidRDefault="000D415D" w:rsidP="00867C17">
      <w:pPr>
        <w:pStyle w:val="22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867C17">
        <w:rPr>
          <w:sz w:val="26"/>
          <w:szCs w:val="26"/>
        </w:rPr>
        <w:t>Общая характеристика детей со вторым уровнем речевого развития</w:t>
      </w:r>
    </w:p>
    <w:p w:rsidR="000D415D" w:rsidRPr="00867C17" w:rsidRDefault="000D415D" w:rsidP="00867C17">
      <w:pPr>
        <w:pStyle w:val="22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867C17">
        <w:rPr>
          <w:sz w:val="26"/>
          <w:szCs w:val="26"/>
        </w:rPr>
        <w:t>(по Р. Е. Левиной)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коррекционно-логопедической работы дети начинают употреблять личные местоимения, изредка предлоги и союзы в элементарных значениях.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Пояснение слова иногда сопровождается жестом (слово </w:t>
      </w:r>
      <w:r w:rsidRPr="00867C17">
        <w:rPr>
          <w:rStyle w:val="a7"/>
          <w:sz w:val="26"/>
          <w:szCs w:val="26"/>
        </w:rPr>
        <w:t>чулок -</w:t>
      </w:r>
      <w:r w:rsidRPr="00867C17">
        <w:rPr>
          <w:sz w:val="26"/>
          <w:szCs w:val="26"/>
        </w:rPr>
        <w:t xml:space="preserve"> нога и жест надевания чулка, </w:t>
      </w:r>
      <w:r w:rsidRPr="00867C17">
        <w:rPr>
          <w:rStyle w:val="a7"/>
          <w:sz w:val="26"/>
          <w:szCs w:val="26"/>
        </w:rPr>
        <w:t>режет хлеб -</w:t>
      </w:r>
      <w:r w:rsidRPr="00867C17">
        <w:rPr>
          <w:sz w:val="26"/>
          <w:szCs w:val="26"/>
        </w:rPr>
        <w:t xml:space="preserve"> хлеб, ножик и жест резания). Нередко нужное слово заменяется названием сходного предмета с добавлением частицы </w:t>
      </w:r>
      <w:r w:rsidRPr="00867C17">
        <w:rPr>
          <w:rStyle w:val="a7"/>
          <w:sz w:val="26"/>
          <w:szCs w:val="26"/>
        </w:rPr>
        <w:t>не</w:t>
      </w:r>
      <w:r w:rsidRPr="00867C17">
        <w:rPr>
          <w:sz w:val="26"/>
          <w:szCs w:val="26"/>
        </w:rPr>
        <w:t xml:space="preserve"> (</w:t>
      </w:r>
      <w:r w:rsidRPr="00867C17">
        <w:rPr>
          <w:rStyle w:val="a7"/>
          <w:sz w:val="26"/>
          <w:szCs w:val="26"/>
        </w:rPr>
        <w:t>помидор</w:t>
      </w:r>
      <w:r w:rsidRPr="00867C17">
        <w:rPr>
          <w:sz w:val="26"/>
          <w:szCs w:val="26"/>
        </w:rPr>
        <w:t xml:space="preserve"> — </w:t>
      </w:r>
      <w:r w:rsidRPr="00867C17">
        <w:rPr>
          <w:rStyle w:val="a7"/>
          <w:sz w:val="26"/>
          <w:szCs w:val="26"/>
        </w:rPr>
        <w:t>яблоко не).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В речи детей встречаются отдельные формы словоизменения, наблюдаются попытки изменять слова по родам, числам и падежам, глаголы - по временам, но часто эти попытки оказываются неудачными.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Существительные употребляются в основном в именительном падеже, глаголы -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Употребление существительных в косвенных падежах носит случайный характер. Фраза, как правило, бывает грамматичной </w:t>
      </w:r>
      <w:r w:rsidRPr="00867C17">
        <w:rPr>
          <w:rStyle w:val="a7"/>
          <w:sz w:val="26"/>
          <w:szCs w:val="26"/>
        </w:rPr>
        <w:t>(играет с мячику).</w:t>
      </w:r>
      <w:r w:rsidRPr="00867C17">
        <w:rPr>
          <w:sz w:val="26"/>
          <w:szCs w:val="26"/>
        </w:rPr>
        <w:t xml:space="preserve"> Также грамматично изменение имен существительных по числам </w:t>
      </w:r>
      <w:r w:rsidRPr="00867C17">
        <w:rPr>
          <w:rStyle w:val="a7"/>
          <w:sz w:val="26"/>
          <w:szCs w:val="26"/>
        </w:rPr>
        <w:t>(две уши).</w:t>
      </w:r>
      <w:r w:rsidRPr="00867C17">
        <w:rPr>
          <w:sz w:val="26"/>
          <w:szCs w:val="26"/>
        </w:rPr>
        <w:t xml:space="preserve"> Форму прошедшего времени глагола дети нередко заменяют формой настоящего времени и наоборот (например, </w:t>
      </w:r>
      <w:r w:rsidRPr="00867C17">
        <w:rPr>
          <w:rStyle w:val="a7"/>
          <w:sz w:val="26"/>
          <w:szCs w:val="26"/>
        </w:rPr>
        <w:t>Витя елку иду).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В речи детей встречаются взаимозамены единственного и множественного числа глаголов </w:t>
      </w:r>
      <w:r w:rsidRPr="00867C17">
        <w:rPr>
          <w:rStyle w:val="a7"/>
          <w:sz w:val="26"/>
          <w:szCs w:val="26"/>
        </w:rPr>
        <w:t>(кончилась чашки),</w:t>
      </w:r>
      <w:r w:rsidRPr="00867C17">
        <w:rPr>
          <w:sz w:val="26"/>
          <w:szCs w:val="26"/>
        </w:rPr>
        <w:t xml:space="preserve"> смешение глаголов прошедшего времени мужского и женского рода (например, </w:t>
      </w:r>
      <w:r w:rsidRPr="00867C17">
        <w:rPr>
          <w:rStyle w:val="a7"/>
          <w:sz w:val="26"/>
          <w:szCs w:val="26"/>
        </w:rPr>
        <w:t>мама купил).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</w:rPr>
      </w:pPr>
      <w:r w:rsidRPr="00867C17">
        <w:rPr>
          <w:sz w:val="26"/>
          <w:szCs w:val="26"/>
        </w:rPr>
        <w:t>Средний род глаголов прошедшего времени в активной речи детей не употребляется.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Прилагательные используются детьми значительно реже, чем существительные и глаголы, они могут не согласовываться в предложении с другими словами </w:t>
      </w:r>
      <w:r w:rsidRPr="00867C17">
        <w:rPr>
          <w:rStyle w:val="a7"/>
          <w:sz w:val="26"/>
          <w:szCs w:val="26"/>
        </w:rPr>
        <w:t>(вкусная грибы).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Предлоги в речи детей встречаются редко, часто заменяются или опускаются </w:t>
      </w:r>
      <w:r w:rsidRPr="00867C17">
        <w:rPr>
          <w:rStyle w:val="a7"/>
          <w:sz w:val="26"/>
          <w:szCs w:val="26"/>
        </w:rPr>
        <w:t>(собака живет на будке, я был елка).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</w:rPr>
      </w:pPr>
      <w:r w:rsidRPr="00867C17">
        <w:rPr>
          <w:sz w:val="26"/>
          <w:szCs w:val="26"/>
        </w:rPr>
        <w:t>Союзами и частицами дети пользуются крайне редко.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</w:t>
      </w:r>
      <w:r w:rsidRPr="00867C17">
        <w:rPr>
          <w:rStyle w:val="a7"/>
          <w:sz w:val="26"/>
          <w:szCs w:val="26"/>
        </w:rPr>
        <w:t>на...на... стала ле-то... лета ...лето).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</w:rPr>
      </w:pPr>
      <w:r w:rsidRPr="00867C17">
        <w:rPr>
          <w:sz w:val="26"/>
          <w:szCs w:val="26"/>
        </w:rPr>
        <w:t>Способами словообразования дети не владеют.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тоже время у них отсутствует понимание форм числа и рода прилагательных, значения предлогов они различают только в хорошо знакомых ситуациях.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16-20. Нарушенными чаще оказываются звуки [С], [С'], [З], [З'], [Ц], [Ш], [Ж], [Ч], [Щ][Р], [Р'], [Т], [Т'], [Д], [Д'], [Г], [Г'].Для детей характерны замены твердых согласных мягкими и наоборот. Гласные артикулируются неотчетливо.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Между изолированным воспроизведением звуков и их употреблением в речи существуют резкие расхождения. Не сформированности звукопроизношения у детей ярко проявляется при произнесении слов и предложений.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</w:t>
      </w:r>
      <w:r w:rsidRPr="00867C17">
        <w:rPr>
          <w:rStyle w:val="a7"/>
          <w:sz w:val="26"/>
          <w:szCs w:val="26"/>
        </w:rPr>
        <w:t>(мак),</w:t>
      </w:r>
      <w:r w:rsidRPr="00867C17">
        <w:rPr>
          <w:sz w:val="26"/>
          <w:szCs w:val="26"/>
        </w:rPr>
        <w:t xml:space="preserve"> в то же время повторить двусложные слова, состоящие из прямых слогов, во многих случаях не могут </w:t>
      </w:r>
      <w:r w:rsidRPr="00867C17">
        <w:rPr>
          <w:rStyle w:val="a7"/>
          <w:sz w:val="26"/>
          <w:szCs w:val="26"/>
        </w:rPr>
        <w:t>(ваза - вая).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Дети испытывают ярко выраженные затруднения при воспроизведении звукового состава двусложных слов, включающих обратный и прямой 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867C17">
        <w:rPr>
          <w:rStyle w:val="a7"/>
          <w:sz w:val="26"/>
          <w:szCs w:val="26"/>
        </w:rPr>
        <w:t>окно - кано.</w:t>
      </w:r>
      <w:r w:rsidRPr="00867C17">
        <w:rPr>
          <w:sz w:val="26"/>
          <w:szCs w:val="26"/>
        </w:rPr>
        <w:t xml:space="preserve"> При повторении двусложных слов с закрытым и прямым слогом в речи де</w:t>
      </w:r>
      <w:r w:rsidRPr="00867C17">
        <w:rPr>
          <w:sz w:val="26"/>
          <w:szCs w:val="26"/>
        </w:rPr>
        <w:softHyphen/>
        <w:t xml:space="preserve">тей часто обнаруживается выпадение звуков: </w:t>
      </w:r>
      <w:r w:rsidRPr="00867C17">
        <w:rPr>
          <w:rStyle w:val="a7"/>
          <w:sz w:val="26"/>
          <w:szCs w:val="26"/>
        </w:rPr>
        <w:t>банка - бака.</w:t>
      </w:r>
      <w:r w:rsidRPr="00867C17">
        <w:rPr>
          <w:sz w:val="26"/>
          <w:szCs w:val="26"/>
        </w:rPr>
        <w:t xml:space="preserve"> Наибольшие затруднения вызывает у детей произнесение односложных и двусложных слов со стечением согласных. В их речи часто наблюдается пропуск нескольких звуков: </w:t>
      </w:r>
      <w:r w:rsidRPr="00867C17">
        <w:rPr>
          <w:rStyle w:val="a7"/>
          <w:sz w:val="26"/>
          <w:szCs w:val="26"/>
        </w:rPr>
        <w:t>звезда - вида.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В трехсложных словах дети, наряду с искажением и пропуском звуков, допускают перестановки слогов или опускают их совсем: </w:t>
      </w:r>
      <w:r w:rsidRPr="00867C17">
        <w:rPr>
          <w:rStyle w:val="a7"/>
          <w:sz w:val="26"/>
          <w:szCs w:val="26"/>
        </w:rPr>
        <w:t>голова - ава, коволя.</w:t>
      </w:r>
      <w:r w:rsidRPr="00867C17">
        <w:rPr>
          <w:sz w:val="26"/>
          <w:szCs w:val="26"/>
        </w:rPr>
        <w:t xml:space="preserve">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 </w:t>
      </w:r>
      <w:r w:rsidRPr="00867C17">
        <w:rPr>
          <w:rStyle w:val="a7"/>
          <w:sz w:val="26"/>
          <w:szCs w:val="26"/>
        </w:rPr>
        <w:t>велосипед - сипед, тапитет.</w:t>
      </w:r>
      <w:r w:rsidRPr="00867C17">
        <w:rPr>
          <w:sz w:val="26"/>
          <w:szCs w:val="26"/>
        </w:rPr>
        <w:t xml:space="preserve">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словом:В </w:t>
      </w:r>
      <w:r w:rsidRPr="00867C17">
        <w:rPr>
          <w:rStyle w:val="a7"/>
          <w:sz w:val="26"/>
          <w:szCs w:val="26"/>
        </w:rPr>
        <w:t>клетке лев. - Клеки вефь.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</w:t>
      </w:r>
      <w:r w:rsidRPr="00867C17">
        <w:rPr>
          <w:sz w:val="26"/>
          <w:szCs w:val="26"/>
        </w:rPr>
        <w:lastRenderedPageBreak/>
        <w:t xml:space="preserve">смешения значений слов </w:t>
      </w:r>
      <w:r w:rsidRPr="00867C17">
        <w:rPr>
          <w:rStyle w:val="a7"/>
          <w:sz w:val="26"/>
          <w:szCs w:val="26"/>
        </w:rPr>
        <w:t>(грива</w:t>
      </w:r>
      <w:r w:rsidRPr="00867C17">
        <w:rPr>
          <w:sz w:val="26"/>
          <w:szCs w:val="26"/>
        </w:rPr>
        <w:t xml:space="preserve"> понимается как </w:t>
      </w:r>
      <w:r w:rsidRPr="00867C17">
        <w:rPr>
          <w:rStyle w:val="a7"/>
          <w:sz w:val="26"/>
          <w:szCs w:val="26"/>
        </w:rPr>
        <w:t>грибы</w:t>
      </w:r>
      <w:r w:rsidRPr="00867C17">
        <w:rPr>
          <w:sz w:val="26"/>
          <w:szCs w:val="26"/>
        </w:rPr>
        <w:t xml:space="preserve">, </w:t>
      </w:r>
      <w:r w:rsidRPr="00867C17">
        <w:rPr>
          <w:rStyle w:val="a7"/>
          <w:sz w:val="26"/>
          <w:szCs w:val="26"/>
        </w:rPr>
        <w:t>шерсть</w:t>
      </w:r>
      <w:r w:rsidRPr="00867C17">
        <w:rPr>
          <w:sz w:val="26"/>
          <w:szCs w:val="26"/>
        </w:rPr>
        <w:t xml:space="preserve"> как </w:t>
      </w:r>
      <w:r w:rsidRPr="00867C17">
        <w:rPr>
          <w:rStyle w:val="a7"/>
          <w:sz w:val="26"/>
          <w:szCs w:val="26"/>
        </w:rPr>
        <w:t>шесть).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rPr>
          <w:sz w:val="26"/>
          <w:szCs w:val="26"/>
        </w:rPr>
      </w:pPr>
      <w:bookmarkStart w:id="4" w:name="bookmark4"/>
      <w:r w:rsidRPr="00867C17">
        <w:rPr>
          <w:sz w:val="26"/>
          <w:szCs w:val="26"/>
        </w:rPr>
        <w:t>Общая характеристика детей с третьим уровнем речевого развития (по Р. Е. Левиной)</w:t>
      </w:r>
      <w:bookmarkEnd w:id="4"/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Отмечается незнание и неточное употребление некоторых слов детьми: слова могут заменяться другими, обозначающими сходный предмет или действие </w:t>
      </w:r>
      <w:r w:rsidRPr="00867C17">
        <w:rPr>
          <w:rStyle w:val="a7"/>
          <w:sz w:val="26"/>
          <w:szCs w:val="26"/>
        </w:rPr>
        <w:t>(кресло - диван, вязать - плести)</w:t>
      </w:r>
      <w:r w:rsidRPr="00867C17">
        <w:rPr>
          <w:sz w:val="26"/>
          <w:szCs w:val="26"/>
        </w:rPr>
        <w:t xml:space="preserve"> или близкими по звуковому составу </w:t>
      </w:r>
      <w:r w:rsidRPr="00867C17">
        <w:rPr>
          <w:rStyle w:val="a7"/>
          <w:sz w:val="26"/>
          <w:szCs w:val="26"/>
        </w:rPr>
        <w:t>(смола - зола).</w:t>
      </w:r>
      <w:r w:rsidRPr="00867C17">
        <w:rPr>
          <w:sz w:val="26"/>
          <w:szCs w:val="26"/>
        </w:rPr>
        <w:t xml:space="preserve"> Иногда, для того чтобы назвать предмет или действие, дети прибегают к пространным объяснениям.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</w:t>
      </w:r>
      <w:r w:rsidRPr="00867C17">
        <w:rPr>
          <w:rStyle w:val="a7"/>
          <w:sz w:val="26"/>
          <w:szCs w:val="26"/>
        </w:rPr>
        <w:t>(памятник - героям ставят).</w:t>
      </w:r>
      <w:r w:rsidRPr="00867C17">
        <w:rPr>
          <w:sz w:val="26"/>
          <w:szCs w:val="26"/>
        </w:rPr>
        <w:t xml:space="preserve"> Даже знакомые глаголы часто недостаточно дифференцируются детьми по значению (</w:t>
      </w:r>
      <w:r w:rsidRPr="00867C17">
        <w:rPr>
          <w:rStyle w:val="a7"/>
          <w:sz w:val="26"/>
          <w:szCs w:val="26"/>
        </w:rPr>
        <w:t>поить - кормить).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</w:rPr>
      </w:pPr>
      <w:r w:rsidRPr="00867C17">
        <w:rPr>
          <w:sz w:val="26"/>
          <w:szCs w:val="26"/>
        </w:rPr>
        <w:t>Замены слов происходят как по смысловому, так и по звуковому признаку.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Прилагательные преимущественно употребляются качественные, обозначающие непосредственно воспринимаемые признаки предметов -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</w:t>
      </w:r>
      <w:r w:rsidRPr="00867C17">
        <w:rPr>
          <w:rStyle w:val="a7"/>
          <w:sz w:val="26"/>
          <w:szCs w:val="26"/>
        </w:rPr>
        <w:t>(мамина сумка).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</w:rPr>
      </w:pPr>
      <w:r w:rsidRPr="00867C17">
        <w:rPr>
          <w:sz w:val="26"/>
          <w:szCs w:val="26"/>
        </w:rPr>
        <w:t>Наречия используются редко.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Дети употребляют местоимения разных разрядов, простые предлоги (особенно для выражения пространственных отношений - </w:t>
      </w:r>
      <w:r w:rsidRPr="00867C17">
        <w:rPr>
          <w:rStyle w:val="a7"/>
          <w:sz w:val="26"/>
          <w:szCs w:val="26"/>
        </w:rPr>
        <w:t>в, к, на, под</w:t>
      </w:r>
      <w:r w:rsidRPr="00867C17">
        <w:rPr>
          <w:sz w:val="26"/>
          <w:szCs w:val="26"/>
        </w:rPr>
        <w:t xml:space="preserve">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</w:t>
      </w:r>
      <w:r w:rsidRPr="00867C17">
        <w:rPr>
          <w:rStyle w:val="a7"/>
          <w:sz w:val="26"/>
          <w:szCs w:val="26"/>
        </w:rPr>
        <w:t>(около, между, через, сквозь</w:t>
      </w:r>
      <w:r w:rsidRPr="00867C17">
        <w:rPr>
          <w:sz w:val="26"/>
          <w:szCs w:val="26"/>
        </w:rPr>
        <w:t xml:space="preserve">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</w:t>
      </w:r>
      <w:r w:rsidRPr="00867C17">
        <w:rPr>
          <w:rStyle w:val="a7"/>
          <w:sz w:val="26"/>
          <w:szCs w:val="26"/>
        </w:rPr>
        <w:t>(висит ореха);</w:t>
      </w:r>
      <w:r w:rsidRPr="00867C17">
        <w:rPr>
          <w:sz w:val="26"/>
          <w:szCs w:val="26"/>
        </w:rPr>
        <w:t xml:space="preserve"> замена окончаний существительных среднего рода в именительном падеже окончанием существительного женского рода </w:t>
      </w:r>
      <w:r w:rsidRPr="00867C17">
        <w:rPr>
          <w:rStyle w:val="a7"/>
          <w:sz w:val="26"/>
          <w:szCs w:val="26"/>
        </w:rPr>
        <w:t>(зеркало - зеркалы, копыто - копыта);</w:t>
      </w:r>
      <w:r w:rsidRPr="00867C17">
        <w:rPr>
          <w:sz w:val="26"/>
          <w:szCs w:val="26"/>
        </w:rPr>
        <w:t xml:space="preserve"> склонение имен существительных среднего рода как существительных женского рода </w:t>
      </w:r>
      <w:r w:rsidRPr="00867C17">
        <w:rPr>
          <w:rStyle w:val="a7"/>
          <w:sz w:val="26"/>
          <w:szCs w:val="26"/>
        </w:rPr>
        <w:t>(пасет стаду);</w:t>
      </w:r>
      <w:r w:rsidRPr="00867C17">
        <w:rPr>
          <w:sz w:val="26"/>
          <w:szCs w:val="26"/>
        </w:rPr>
        <w:t xml:space="preserve"> неправильные падежные окончания существительных женского рода с основой на мягкий согласный </w:t>
      </w:r>
      <w:r w:rsidRPr="00867C17">
        <w:rPr>
          <w:rStyle w:val="a7"/>
          <w:sz w:val="26"/>
          <w:szCs w:val="26"/>
        </w:rPr>
        <w:t>(солит сольи, нет мебеля);</w:t>
      </w:r>
      <w:r w:rsidRPr="00867C17">
        <w:rPr>
          <w:sz w:val="26"/>
          <w:szCs w:val="26"/>
        </w:rPr>
        <w:t xml:space="preserve"> неправильное соотнесение существительных и местоимений </w:t>
      </w:r>
      <w:r w:rsidRPr="00867C17">
        <w:rPr>
          <w:rStyle w:val="a7"/>
          <w:sz w:val="26"/>
          <w:szCs w:val="26"/>
        </w:rPr>
        <w:t>(солнце низкое, он греет плохо);</w:t>
      </w:r>
      <w:r w:rsidRPr="00867C17">
        <w:rPr>
          <w:sz w:val="26"/>
          <w:szCs w:val="26"/>
        </w:rPr>
        <w:t xml:space="preserve"> ошибочное ударение в слове (с </w:t>
      </w:r>
      <w:r w:rsidRPr="00867C17">
        <w:rPr>
          <w:rStyle w:val="a7"/>
          <w:sz w:val="26"/>
          <w:szCs w:val="26"/>
        </w:rPr>
        <w:t>пола, по стволу</w:t>
      </w:r>
      <w:r w:rsidRPr="00867C17">
        <w:rPr>
          <w:sz w:val="26"/>
          <w:szCs w:val="26"/>
        </w:rPr>
        <w:t xml:space="preserve">); </w:t>
      </w:r>
      <w:r w:rsidRPr="00867C17">
        <w:rPr>
          <w:sz w:val="26"/>
          <w:szCs w:val="26"/>
        </w:rPr>
        <w:lastRenderedPageBreak/>
        <w:t xml:space="preserve">неразличение вида глаголов </w:t>
      </w:r>
      <w:r w:rsidRPr="00867C17">
        <w:rPr>
          <w:rStyle w:val="a7"/>
          <w:sz w:val="26"/>
          <w:szCs w:val="26"/>
        </w:rPr>
        <w:t>(сели, пока не перестал дождь -</w:t>
      </w:r>
      <w:r w:rsidRPr="00867C17">
        <w:rPr>
          <w:sz w:val="26"/>
          <w:szCs w:val="26"/>
        </w:rPr>
        <w:t xml:space="preserve"> вместо </w:t>
      </w:r>
      <w:r w:rsidRPr="00867C17">
        <w:rPr>
          <w:rStyle w:val="a7"/>
          <w:sz w:val="26"/>
          <w:szCs w:val="26"/>
        </w:rPr>
        <w:t>сидели</w:t>
      </w:r>
      <w:r w:rsidRPr="00867C17">
        <w:rPr>
          <w:sz w:val="26"/>
          <w:szCs w:val="26"/>
        </w:rPr>
        <w:t xml:space="preserve">); ошибки в беспредложном и предложном управлении </w:t>
      </w:r>
      <w:r w:rsidRPr="00867C17">
        <w:rPr>
          <w:rStyle w:val="a7"/>
          <w:sz w:val="26"/>
          <w:szCs w:val="26"/>
        </w:rPr>
        <w:t xml:space="preserve">(пьет воды, кладет дров); </w:t>
      </w:r>
      <w:r w:rsidRPr="00867C17">
        <w:rPr>
          <w:sz w:val="26"/>
          <w:szCs w:val="26"/>
        </w:rPr>
        <w:t xml:space="preserve">неправильное согласование существительных и прилагательных, особенно среднего рода </w:t>
      </w:r>
      <w:r w:rsidRPr="00867C17">
        <w:rPr>
          <w:rStyle w:val="a7"/>
          <w:sz w:val="26"/>
          <w:szCs w:val="26"/>
        </w:rPr>
        <w:t>(небо синяя),</w:t>
      </w:r>
      <w:r w:rsidRPr="00867C17">
        <w:rPr>
          <w:sz w:val="26"/>
          <w:szCs w:val="26"/>
        </w:rPr>
        <w:t xml:space="preserve"> реже - неправильное согласование существительных и глаголов </w:t>
      </w:r>
      <w:r w:rsidRPr="00867C17">
        <w:rPr>
          <w:rStyle w:val="a7"/>
          <w:sz w:val="26"/>
          <w:szCs w:val="26"/>
        </w:rPr>
        <w:t>(мальчикрисуют).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</w:t>
      </w:r>
      <w:r w:rsidRPr="00867C17">
        <w:rPr>
          <w:rStyle w:val="a7"/>
          <w:sz w:val="26"/>
          <w:szCs w:val="26"/>
        </w:rPr>
        <w:t>(снег - снеги).</w:t>
      </w:r>
      <w:r w:rsidRPr="00867C17">
        <w:rPr>
          <w:sz w:val="26"/>
          <w:szCs w:val="26"/>
        </w:rPr>
        <w:t xml:space="preserve"> Редко используются суффиксальный и префиксальный способы словообразования, причем образование слов является неправильным </w:t>
      </w:r>
      <w:r w:rsidRPr="00867C17">
        <w:rPr>
          <w:rStyle w:val="a7"/>
          <w:sz w:val="26"/>
          <w:szCs w:val="26"/>
        </w:rPr>
        <w:t>(садовник - садник).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Изменение слов затруднено звуковыми смешениями, например, к слову </w:t>
      </w:r>
      <w:r w:rsidRPr="00867C17">
        <w:rPr>
          <w:rStyle w:val="a7"/>
          <w:sz w:val="26"/>
          <w:szCs w:val="26"/>
        </w:rPr>
        <w:t xml:space="preserve">город </w:t>
      </w:r>
      <w:r w:rsidRPr="00867C17">
        <w:rPr>
          <w:sz w:val="26"/>
          <w:szCs w:val="26"/>
        </w:rPr>
        <w:t xml:space="preserve">подбирается родственное слово </w:t>
      </w:r>
      <w:r w:rsidRPr="00867C17">
        <w:rPr>
          <w:rStyle w:val="a7"/>
          <w:sz w:val="26"/>
          <w:szCs w:val="26"/>
        </w:rPr>
        <w:t>голодный</w:t>
      </w:r>
      <w:r w:rsidRPr="00867C17">
        <w:rPr>
          <w:sz w:val="26"/>
          <w:szCs w:val="26"/>
        </w:rPr>
        <w:t xml:space="preserve"> (смешение [Р] - [Л]), к слову </w:t>
      </w:r>
      <w:r w:rsidRPr="00867C17">
        <w:rPr>
          <w:rStyle w:val="a7"/>
          <w:sz w:val="26"/>
          <w:szCs w:val="26"/>
        </w:rPr>
        <w:t>свисток</w:t>
      </w:r>
      <w:r w:rsidRPr="00867C17">
        <w:rPr>
          <w:sz w:val="26"/>
          <w:szCs w:val="26"/>
        </w:rPr>
        <w:t xml:space="preserve"> - </w:t>
      </w:r>
      <w:r w:rsidRPr="00867C17">
        <w:rPr>
          <w:rStyle w:val="a7"/>
          <w:sz w:val="26"/>
          <w:szCs w:val="26"/>
        </w:rPr>
        <w:t xml:space="preserve">цветы </w:t>
      </w:r>
      <w:r w:rsidRPr="00867C17">
        <w:rPr>
          <w:sz w:val="26"/>
          <w:szCs w:val="26"/>
        </w:rPr>
        <w:t>(смешение [С] - [Ц]).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</w:t>
      </w:r>
      <w:r w:rsidRPr="00867C17">
        <w:rPr>
          <w:sz w:val="26"/>
          <w:szCs w:val="26"/>
        </w:rPr>
        <w:softHyphen/>
        <w:t xml:space="preserve">следственные отношения </w:t>
      </w:r>
      <w:r w:rsidRPr="00867C17">
        <w:rPr>
          <w:rStyle w:val="a7"/>
          <w:sz w:val="26"/>
          <w:szCs w:val="26"/>
        </w:rPr>
        <w:t>(Сегодня уже весь снег растаял, как прошел месяц 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Дети пользуются полной слоговой структурой слов. Редко наблюдаются перестановки звуков, слогов </w:t>
      </w:r>
      <w:r w:rsidRPr="00867C17">
        <w:rPr>
          <w:rStyle w:val="a7"/>
          <w:sz w:val="26"/>
          <w:szCs w:val="26"/>
        </w:rPr>
        <w:t>(колбаса - кобалса).</w:t>
      </w:r>
      <w:r w:rsidRPr="00867C17">
        <w:rPr>
          <w:sz w:val="26"/>
          <w:szCs w:val="26"/>
        </w:rPr>
        <w:t xml:space="preserve"> Подобные нарушения проявляются главным образом при воспроизведении незнакомых и сложных по звукослоговой структуре слов.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0D415D" w:rsidRDefault="000D415D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</w:t>
      </w:r>
      <w:r w:rsidRPr="00867C17">
        <w:rPr>
          <w:sz w:val="26"/>
          <w:szCs w:val="26"/>
        </w:rPr>
        <w:softHyphen/>
        <w:t>следственные, временные, пространственные отношения.</w:t>
      </w:r>
    </w:p>
    <w:p w:rsidR="00F421F7" w:rsidRPr="00867C17" w:rsidRDefault="00F421F7" w:rsidP="00867C17">
      <w:pPr>
        <w:pStyle w:val="6"/>
        <w:shd w:val="clear" w:color="auto" w:fill="auto"/>
        <w:spacing w:before="0" w:line="240" w:lineRule="auto"/>
        <w:ind w:left="20" w:right="20" w:firstLine="560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Style w:val="10"/>
          <w:rFonts w:eastAsiaTheme="minorEastAsia"/>
          <w:b/>
          <w:sz w:val="26"/>
          <w:szCs w:val="26"/>
        </w:rPr>
        <w:t>1.1.5. Особенности осуществления образовательного процесса (национально-культурные, демографические, климатические и другие)</w:t>
      </w: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tbl>
      <w:tblPr>
        <w:tblStyle w:val="15"/>
        <w:tblW w:w="10206" w:type="dxa"/>
        <w:tblInd w:w="-459" w:type="dxa"/>
        <w:tblLook w:val="04A0"/>
      </w:tblPr>
      <w:tblGrid>
        <w:gridCol w:w="2320"/>
        <w:gridCol w:w="4201"/>
        <w:gridCol w:w="3685"/>
      </w:tblGrid>
      <w:tr w:rsidR="000D415D" w:rsidRPr="00867C17" w:rsidTr="009F11B2">
        <w:trPr>
          <w:cnfStyle w:val="100000000000"/>
        </w:trPr>
        <w:tc>
          <w:tcPr>
            <w:cnfStyle w:val="001000000000"/>
            <w:tcW w:w="2320" w:type="dxa"/>
            <w:hideMark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Особенности </w:t>
            </w:r>
          </w:p>
        </w:tc>
        <w:tc>
          <w:tcPr>
            <w:tcW w:w="4201" w:type="dxa"/>
            <w:hideMark/>
          </w:tcPr>
          <w:p w:rsidR="000D415D" w:rsidRPr="00867C17" w:rsidRDefault="000D415D" w:rsidP="00867C17">
            <w:pPr>
              <w:cnfStyle w:val="1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Характеристика региона </w:t>
            </w:r>
          </w:p>
        </w:tc>
        <w:tc>
          <w:tcPr>
            <w:tcW w:w="3685" w:type="dxa"/>
            <w:hideMark/>
          </w:tcPr>
          <w:p w:rsidR="000D415D" w:rsidRPr="00867C17" w:rsidRDefault="000D415D" w:rsidP="00867C17">
            <w:pPr>
              <w:cnfStyle w:val="10000000000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Выводы и рекомендации</w:t>
            </w:r>
          </w:p>
        </w:tc>
      </w:tr>
      <w:tr w:rsidR="000D415D" w:rsidRPr="00867C17" w:rsidTr="009F11B2">
        <w:trPr>
          <w:cnfStyle w:val="000000100000"/>
        </w:trPr>
        <w:tc>
          <w:tcPr>
            <w:cnfStyle w:val="001000000000"/>
            <w:tcW w:w="2320" w:type="dxa"/>
            <w:hideMark/>
          </w:tcPr>
          <w:p w:rsidR="000D415D" w:rsidRPr="00867C17" w:rsidRDefault="000D415D" w:rsidP="00867C17">
            <w:pPr>
              <w:suppressAutoHyphens/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Природно-климатические </w:t>
            </w:r>
          </w:p>
        </w:tc>
        <w:tc>
          <w:tcPr>
            <w:tcW w:w="4201" w:type="dxa"/>
            <w:hideMark/>
          </w:tcPr>
          <w:p w:rsidR="000D415D" w:rsidRPr="00867C17" w:rsidRDefault="000D415D" w:rsidP="00867C17">
            <w:pPr>
              <w:suppressAutoHyphens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 Санкт-Петербург находится в умеренном климате.  Основными чертами климата являются: частые ветра, шторма, повышенная влажность.</w:t>
            </w:r>
          </w:p>
          <w:p w:rsidR="000D415D" w:rsidRPr="00867C17" w:rsidRDefault="000D415D" w:rsidP="00867C17">
            <w:pPr>
              <w:suppressAutoHyphens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зима  (средняя </w:t>
            </w:r>
            <w:r w:rsidRPr="00867C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= - 10˚- 15˚) короткий солнечный день (северный); </w:t>
            </w:r>
          </w:p>
          <w:p w:rsidR="000D415D" w:rsidRPr="00867C17" w:rsidRDefault="000D415D" w:rsidP="00867C17">
            <w:pPr>
              <w:suppressAutoHyphens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лето (средняя </w:t>
            </w:r>
            <w:r w:rsidRPr="00867C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= +20◦); </w:t>
            </w:r>
          </w:p>
        </w:tc>
        <w:tc>
          <w:tcPr>
            <w:tcW w:w="3685" w:type="dxa"/>
            <w:hideMark/>
          </w:tcPr>
          <w:p w:rsidR="000D415D" w:rsidRPr="00867C17" w:rsidRDefault="000D415D" w:rsidP="00867C17">
            <w:pPr>
              <w:suppressAutoHyphens/>
              <w:cnfStyle w:val="00000010000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При планировании образовательного процесса необходимо внести коррективы в физкультурно-оздоровительную работу. </w:t>
            </w:r>
          </w:p>
        </w:tc>
      </w:tr>
      <w:tr w:rsidR="000D415D" w:rsidRPr="00867C17" w:rsidTr="009F11B2">
        <w:tc>
          <w:tcPr>
            <w:cnfStyle w:val="001000000000"/>
            <w:tcW w:w="2320" w:type="dxa"/>
            <w:hideMark/>
          </w:tcPr>
          <w:p w:rsidR="000D415D" w:rsidRPr="00867C17" w:rsidRDefault="000D415D" w:rsidP="00867C1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Национально-культурные и этнокультурные</w:t>
            </w:r>
          </w:p>
        </w:tc>
        <w:tc>
          <w:tcPr>
            <w:tcW w:w="4201" w:type="dxa"/>
            <w:hideMark/>
          </w:tcPr>
          <w:p w:rsidR="000D415D" w:rsidRPr="00867C17" w:rsidRDefault="000D415D" w:rsidP="00867C17">
            <w:pPr>
              <w:ind w:firstLine="199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Население города многонациональное: самые многочисленная группа - русские.</w:t>
            </w:r>
          </w:p>
          <w:p w:rsidR="000D415D" w:rsidRPr="00867C17" w:rsidRDefault="000D415D" w:rsidP="00867C17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За последние десятилетие увеличилась группа мигрантов из средней Азии и других стран бывшего советского союза.</w:t>
            </w:r>
          </w:p>
        </w:tc>
        <w:tc>
          <w:tcPr>
            <w:tcW w:w="3685" w:type="dxa"/>
            <w:hideMark/>
          </w:tcPr>
          <w:p w:rsidR="000D415D" w:rsidRPr="00867C17" w:rsidRDefault="000D415D" w:rsidP="00867C17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Программа Правительства Санкт-Петербурга "Толерантность".</w:t>
            </w:r>
          </w:p>
          <w:p w:rsidR="000D415D" w:rsidRPr="00867C17" w:rsidRDefault="000D415D" w:rsidP="00867C17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гармонизации межкультурных, межэтнических и межконфессиональных отношений, воспитания культуры толерантности.</w:t>
            </w:r>
          </w:p>
        </w:tc>
      </w:tr>
      <w:tr w:rsidR="000D415D" w:rsidRPr="00867C17" w:rsidTr="009F11B2">
        <w:trPr>
          <w:cnfStyle w:val="000000100000"/>
        </w:trPr>
        <w:tc>
          <w:tcPr>
            <w:cnfStyle w:val="001000000000"/>
            <w:tcW w:w="2320" w:type="dxa"/>
            <w:hideMark/>
          </w:tcPr>
          <w:p w:rsidR="000D415D" w:rsidRPr="00867C17" w:rsidRDefault="000D415D" w:rsidP="00867C17">
            <w:pPr>
              <w:suppressAutoHyphens/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867C1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Культурно -исторические, социальное окружение </w:t>
            </w:r>
          </w:p>
        </w:tc>
        <w:tc>
          <w:tcPr>
            <w:tcW w:w="4201" w:type="dxa"/>
            <w:hideMark/>
          </w:tcPr>
          <w:p w:rsidR="005055D3" w:rsidRPr="00867C17" w:rsidRDefault="005055D3" w:rsidP="00867C17">
            <w:pPr>
              <w:pStyle w:val="a5"/>
              <w:shd w:val="clear" w:color="auto" w:fill="FFFFFF"/>
              <w:ind w:left="0" w:firstLine="199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ГБДОУ находится в строенном помещении исторического здания (объект культурного наследия</w:t>
            </w:r>
            <w:r w:rsidRPr="00867C17">
              <w:rPr>
                <w:rFonts w:ascii="Times New Roman" w:hAnsi="Times New Roman" w:cs="Times New Roman"/>
                <w:b/>
                <w:bCs/>
                <w:color w:val="2D2D2D"/>
                <w:sz w:val="26"/>
                <w:szCs w:val="26"/>
              </w:rPr>
              <w:t xml:space="preserve">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«Дом, где жил Н.С. Гумилев») в самом центре Санкт-Петербурга. </w:t>
            </w:r>
          </w:p>
          <w:p w:rsidR="005055D3" w:rsidRPr="00867C17" w:rsidRDefault="005055D3" w:rsidP="00867C17">
            <w:pPr>
              <w:pStyle w:val="a5"/>
              <w:shd w:val="clear" w:color="auto" w:fill="FFFFFF"/>
              <w:ind w:left="0" w:firstLine="199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Социокультурное пространство образовательного учреждения очень разнообразно, это и набережная Невы, исторические памятники архитектуры, музеи города. В шаговой доступности городская детская библиотека </w:t>
            </w:r>
          </w:p>
          <w:p w:rsidR="000D415D" w:rsidRPr="00867C17" w:rsidRDefault="005055D3" w:rsidP="00867C17">
            <w:pPr>
              <w:pStyle w:val="a5"/>
              <w:shd w:val="clear" w:color="auto" w:fill="FFFFFF"/>
              <w:ind w:left="0" w:firstLine="199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№ 7.</w:t>
            </w:r>
          </w:p>
          <w:p w:rsidR="005055D3" w:rsidRPr="00867C17" w:rsidRDefault="005055D3" w:rsidP="00867C17">
            <w:pPr>
              <w:pStyle w:val="a5"/>
              <w:shd w:val="clear" w:color="auto" w:fill="FFFFFF"/>
              <w:ind w:left="0" w:firstLine="199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hideMark/>
          </w:tcPr>
          <w:p w:rsidR="000D415D" w:rsidRPr="00867C17" w:rsidRDefault="000D415D" w:rsidP="00867C17">
            <w:pPr>
              <w:suppressAutoHyphens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 При реализации ООП необходимо введение тем, направленных на ознакомление и обогащение воспитанников с культурным наследием.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9F11B2" w:rsidRPr="00867C17" w:rsidRDefault="009F11B2" w:rsidP="00867C17">
      <w:pPr>
        <w:spacing w:after="0" w:line="240" w:lineRule="auto"/>
        <w:rPr>
          <w:sz w:val="26"/>
          <w:szCs w:val="26"/>
        </w:rPr>
      </w:pP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700"/>
        <w:rPr>
          <w:sz w:val="26"/>
          <w:szCs w:val="26"/>
        </w:rPr>
      </w:pPr>
      <w:r w:rsidRPr="00867C17">
        <w:rPr>
          <w:sz w:val="26"/>
          <w:szCs w:val="26"/>
        </w:rPr>
        <w:t>Проектная наполняемость каждой группы составляет (среднее число) 16 детей. Формирование групп осуществляется по заключению территориальной психолого-медико-педагогической комиссии.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867C17">
        <w:rPr>
          <w:sz w:val="26"/>
          <w:szCs w:val="26"/>
        </w:rPr>
        <w:t xml:space="preserve">К </w:t>
      </w:r>
      <w:r w:rsidRPr="00867C17">
        <w:rPr>
          <w:rStyle w:val="a7"/>
          <w:sz w:val="26"/>
          <w:szCs w:val="26"/>
        </w:rPr>
        <w:t>организационным</w:t>
      </w:r>
      <w:r w:rsidRPr="00867C17">
        <w:rPr>
          <w:sz w:val="26"/>
          <w:szCs w:val="26"/>
        </w:rPr>
        <w:t xml:space="preserve"> особенностям следует отнести и особенности организации коррекционно-образовательного процесса в группах. Квалифицированная коррекция имеющихся у воспитанников речевых недостатков осуществляется учителями-логопедами в рамках групповой, подгрупповой и индивидуальной работы по следующим направлениям: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Развитие словаря.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Формирование и совершенствование грамматического строя речи.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Развитие фонетико-фонематической системы языка: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Развитие просодической стороны речи;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Коррекция произносительной стороны речи;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Работа над слоговой структурой слова;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Совершенствование фонематических представлений, развитие навыков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звукового анализа и синтеза.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Обучение грамоте (элементам грамоты).</w:t>
      </w:r>
    </w:p>
    <w:p w:rsidR="000D415D" w:rsidRPr="00867C17" w:rsidRDefault="000D415D" w:rsidP="00867C17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Развитие связной речи и речевого общения.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>Основная часть работы проводится в рамках непосредственно образовательной работы, регламентируемой учебным планом.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firstLine="720"/>
        <w:rPr>
          <w:sz w:val="26"/>
          <w:szCs w:val="26"/>
        </w:rPr>
      </w:pPr>
      <w:r w:rsidRPr="00867C17">
        <w:rPr>
          <w:sz w:val="26"/>
          <w:szCs w:val="26"/>
        </w:rPr>
        <w:t xml:space="preserve">Реализация квалифицированной коррекции </w:t>
      </w:r>
      <w:r w:rsidRPr="00867C17">
        <w:rPr>
          <w:rStyle w:val="a7"/>
          <w:sz w:val="26"/>
          <w:szCs w:val="26"/>
        </w:rPr>
        <w:t>сопутствующих</w:t>
      </w:r>
      <w:r w:rsidRPr="00867C17">
        <w:rPr>
          <w:sz w:val="26"/>
          <w:szCs w:val="26"/>
        </w:rPr>
        <w:t xml:space="preserve"> нарушений эмоциональной и интеллектуальной сфер, осуществляется педагогом-психологом и учителем-логопедом по рекомендациям территориальной психолого-медико-педагогической комиссии или по итогам психолого-педагогической диагностики развития воспитанников (в рамках подгрупповой и индивидуальной работы).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20" w:right="20" w:firstLine="700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Возможность реализации основной адаптированной образовательной программы дошкольного образования для детей с ограниченными возможностями здоровья (для детей с тяжелыми нарушениями речи) обеспечивается рядом взаимодополняющих факторов:</w:t>
      </w:r>
    </w:p>
    <w:p w:rsidR="000D415D" w:rsidRPr="00867C17" w:rsidRDefault="000D415D" w:rsidP="00867C1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наличие квалифицированных педагогических кадров, в том числе специалистов, осуществляющих квалифицированную коррекционную помощь;</w:t>
      </w:r>
    </w:p>
    <w:p w:rsidR="000D415D" w:rsidRPr="00867C17" w:rsidRDefault="000D415D" w:rsidP="00867C1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наличие специализированных помещений для осуществления квалифицированной коррекционной помощи по выравниванию речевого и психического развития детей, организации образовательного процесса и для оказания специализированной медицинской помощи;</w:t>
      </w:r>
    </w:p>
    <w:p w:rsidR="000D415D" w:rsidRPr="00867C17" w:rsidRDefault="000D415D" w:rsidP="00867C1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достаточное материально-техническое оснащение ДОУ с учетом возрастных и индивидуальных особенностей воспитанников, современных требований;</w:t>
      </w:r>
    </w:p>
    <w:p w:rsidR="000D415D" w:rsidRPr="00867C17" w:rsidRDefault="000D415D" w:rsidP="00867C1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обеспечение безопасного пребывания участников воспитательно-образовательного процесса.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32"/>
        <w:shd w:val="clear" w:color="auto" w:fill="auto"/>
        <w:spacing w:before="0" w:line="240" w:lineRule="auto"/>
        <w:ind w:left="120" w:firstLine="720"/>
        <w:rPr>
          <w:sz w:val="26"/>
          <w:szCs w:val="26"/>
        </w:rPr>
      </w:pPr>
      <w:r w:rsidRPr="00867C17">
        <w:rPr>
          <w:sz w:val="26"/>
          <w:szCs w:val="26"/>
        </w:rPr>
        <w:t>Наличие квалифицированных педагогических кадров: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20" w:firstLine="720"/>
        <w:rPr>
          <w:sz w:val="26"/>
          <w:szCs w:val="26"/>
        </w:rPr>
      </w:pPr>
      <w:r w:rsidRPr="00867C17">
        <w:rPr>
          <w:sz w:val="26"/>
          <w:szCs w:val="26"/>
        </w:rPr>
        <w:t>С детьми с ограниченными возможностями здоровья, посещающими группы компенсирующей направленности для детей с тяжелыми нарушениями речи, работают учителя-логопеды, педагог-психолог, инструктор по физической культуре, музыкальный руководитель, воспитатели. Курирует работу по организации квалифицированной коррекционной помощи заместитель заведующего по воспитательной работе.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120" w:firstLine="0"/>
        <w:rPr>
          <w:sz w:val="26"/>
          <w:szCs w:val="26"/>
        </w:rPr>
      </w:pPr>
      <w:r w:rsidRPr="00867C17">
        <w:rPr>
          <w:sz w:val="26"/>
          <w:szCs w:val="26"/>
        </w:rPr>
        <w:t>Уровень профессионализма и квалификации, имеющийся кадровый потенциал, позволяют обеспечить необходимый уровень реализации Программы и достаточный уровень развития воспитанников и коррекции имеющихся нарушений.</w:t>
      </w:r>
    </w:p>
    <w:p w:rsidR="000D415D" w:rsidRPr="00867C17" w:rsidRDefault="000D415D" w:rsidP="00867C17">
      <w:pPr>
        <w:pStyle w:val="32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>Наличие специализированных помещений для осуществления квалифицированной коррекционной помощи и организации образовательного процесса</w:t>
      </w:r>
      <w:r w:rsidRPr="00867C17">
        <w:rPr>
          <w:rStyle w:val="33"/>
          <w:sz w:val="26"/>
          <w:szCs w:val="26"/>
        </w:rPr>
        <w:t>: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>Для осуществления квалифицированной коррекционной помощи по выравниванию речевого и психического развития детей имеются логопедические кабинеты и кабинет педагога-психолога, для оказания специализированной медицинской помощи - медицинский блок. Для организации воспитательно-образовательной и коррекционной деятельности имеются специализированные помещения: физкультурно-музыкальный зал.</w:t>
      </w:r>
    </w:p>
    <w:p w:rsidR="000D415D" w:rsidRPr="00867C17" w:rsidRDefault="000D415D" w:rsidP="00867C17">
      <w:pPr>
        <w:pStyle w:val="32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>Достаточное материально-техническое оснащение ДОУ с учетом возрастных и индивидуальных особенностей воспитанников, современных требований: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 xml:space="preserve">Для реализации Программы в ДОУ созданы оптимальные </w:t>
      </w:r>
      <w:r w:rsidRPr="00867C17">
        <w:rPr>
          <w:rStyle w:val="a7"/>
          <w:sz w:val="26"/>
          <w:szCs w:val="26"/>
        </w:rPr>
        <w:t>материально-</w:t>
      </w:r>
      <w:r w:rsidRPr="00867C17">
        <w:rPr>
          <w:rStyle w:val="a7"/>
          <w:sz w:val="26"/>
          <w:szCs w:val="26"/>
        </w:rPr>
        <w:lastRenderedPageBreak/>
        <w:t xml:space="preserve">технические </w:t>
      </w:r>
      <w:r w:rsidRPr="00867C17">
        <w:rPr>
          <w:sz w:val="26"/>
          <w:szCs w:val="26"/>
        </w:rPr>
        <w:t>условия: в группах организованы специальные центры для разнообразной детской деятельности: игровой, изобразительной, конструктивной, познавательной, двигательной, а так же центры для организации коррекционной помощи - логопедические уголки. Педагоги оснащают центры необходимыми материально-техническими ресурсами, подобранными с учетом возрастных, гендерных и индивидуальных особенностей воспитанников, современных требований. Оптимальное сочетание традиционных материалов и материалов нового поколения позволяет создать насыщенную и целостную среду, обеспечивающую разностороннее развитие детей и реализацию Программы.</w:t>
      </w:r>
    </w:p>
    <w:p w:rsidR="000D415D" w:rsidRPr="00867C17" w:rsidRDefault="000D415D" w:rsidP="00867C17">
      <w:pPr>
        <w:pStyle w:val="32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>Обеспечение безопасного пребывания участников воспитательно-образовательного процесса: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sz w:val="26"/>
          <w:szCs w:val="26"/>
        </w:rPr>
        <w:t>С целью обеспечения безопасности воспитанников и сотрудников ДОУ оборудовано дистанционной кнопкой тревожной сигнализации и пожарной сигнализацией.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120" w:right="120" w:firstLine="720"/>
        <w:rPr>
          <w:sz w:val="26"/>
          <w:szCs w:val="26"/>
        </w:rPr>
      </w:pPr>
      <w:r w:rsidRPr="00867C17">
        <w:rPr>
          <w:rStyle w:val="a7"/>
          <w:sz w:val="26"/>
          <w:szCs w:val="26"/>
        </w:rPr>
        <w:t>Показателями успешности реализации</w:t>
      </w:r>
      <w:r w:rsidRPr="00867C17">
        <w:rPr>
          <w:sz w:val="26"/>
          <w:szCs w:val="26"/>
        </w:rPr>
        <w:t xml:space="preserve"> основной адаптированной общеобразовательной программы дошкольного образования для детей с ограниченными возможностями здоровья (для детей с тяжелыми нарушениями речи) являются: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построение целостного педагогического и коррекционного процессов на основе интеграции образовательных областей;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гибкое содержание и подбор педагогических технологий, ориентированных на коррекцию имеющихся нарушений, укрепление здоровья, личностное развитие ребенка, раскрытие его творческих способностей;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организация индивидуальных и коллективных видов деятельности, построенных на содержательном общении, диалоге;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развитие различных видов деятельности с учетом возможностей, интересов и потребностей детей;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уровень разностороннего развития детей, с учетом их возрастных и индивидуальных особенностей, по основным направлениям развития - физическому, социально-личностному, познавательному, речевому и художественно-эстетическому;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степень готовности выпускников ДОУ к продолжению образования;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уровень адаптации воспитанников к школьному обучению;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степень сохранения здоровья;</w:t>
      </w:r>
    </w:p>
    <w:p w:rsidR="000D415D" w:rsidRPr="00867C17" w:rsidRDefault="000D415D" w:rsidP="00867C1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уровень выполнения федеральных государственных стандартов дошкольного образования.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tabs>
          <w:tab w:val="left" w:pos="1103"/>
        </w:tabs>
        <w:spacing w:before="0" w:line="240" w:lineRule="auto"/>
        <w:ind w:left="700"/>
        <w:jc w:val="both"/>
        <w:rPr>
          <w:rFonts w:asciiTheme="minorHAnsi" w:eastAsiaTheme="minorEastAsia" w:hAnsiTheme="minorHAnsi" w:cstheme="minorBidi"/>
          <w:b w:val="0"/>
          <w:bCs w:val="0"/>
          <w:sz w:val="26"/>
          <w:szCs w:val="26"/>
        </w:rPr>
      </w:pPr>
      <w:bookmarkStart w:id="5" w:name="bookmark5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1.2. Планируемые результаты освоения программы</w:t>
      </w:r>
      <w:bookmarkEnd w:id="5"/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700"/>
        <w:rPr>
          <w:sz w:val="26"/>
          <w:szCs w:val="26"/>
        </w:rPr>
      </w:pPr>
      <w:r w:rsidRPr="00867C17">
        <w:rPr>
          <w:sz w:val="26"/>
          <w:szCs w:val="26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700"/>
        <w:rPr>
          <w:sz w:val="26"/>
          <w:szCs w:val="26"/>
        </w:rPr>
      </w:pPr>
      <w:r w:rsidRPr="00867C17">
        <w:rPr>
          <w:sz w:val="26"/>
          <w:szCs w:val="26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</w:t>
      </w:r>
      <w:r w:rsidRPr="00867C17">
        <w:rPr>
          <w:sz w:val="26"/>
          <w:szCs w:val="26"/>
        </w:rPr>
        <w:lastRenderedPageBreak/>
        <w:t>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700"/>
        <w:rPr>
          <w:sz w:val="26"/>
          <w:szCs w:val="26"/>
        </w:rPr>
      </w:pPr>
      <w:r w:rsidRPr="00867C17">
        <w:rPr>
          <w:sz w:val="26"/>
          <w:szCs w:val="26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700"/>
        <w:rPr>
          <w:sz w:val="26"/>
          <w:szCs w:val="26"/>
        </w:rPr>
      </w:pPr>
      <w:r w:rsidRPr="00867C17">
        <w:rPr>
          <w:sz w:val="26"/>
          <w:szCs w:val="26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1300"/>
        <w:rPr>
          <w:sz w:val="26"/>
          <w:szCs w:val="26"/>
        </w:rPr>
      </w:pPr>
      <w:r w:rsidRPr="00867C17">
        <w:rPr>
          <w:sz w:val="26"/>
          <w:szCs w:val="26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1300"/>
        <w:rPr>
          <w:sz w:val="26"/>
          <w:szCs w:val="26"/>
        </w:rPr>
      </w:pPr>
      <w:r w:rsidRPr="00867C17">
        <w:rPr>
          <w:sz w:val="26"/>
          <w:szCs w:val="26"/>
        </w:rPr>
        <w:t>Целевые ориентиры, обозначенные в ФГОС ДО, являются общими для всего образовательного пространства Российской Федерации, однако Программа имеет свои отличительные особенности, свои приоритеты, целевые ориентиры, которые не противоречат ФГОС ДО, но углубляют и дополняют его требования.</w:t>
      </w: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right="20" w:firstLine="1300"/>
        <w:rPr>
          <w:sz w:val="26"/>
          <w:szCs w:val="26"/>
        </w:rPr>
      </w:pPr>
      <w:r w:rsidRPr="00867C17">
        <w:rPr>
          <w:sz w:val="26"/>
          <w:szCs w:val="26"/>
        </w:rPr>
        <w:t>В Программе, так же как и в Стандарте,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ind w:left="1540"/>
        <w:rPr>
          <w:sz w:val="26"/>
          <w:szCs w:val="26"/>
        </w:rPr>
      </w:pPr>
      <w:bookmarkStart w:id="6" w:name="bookmark6"/>
      <w:r w:rsidRPr="00867C17">
        <w:rPr>
          <w:sz w:val="26"/>
          <w:szCs w:val="26"/>
        </w:rPr>
        <w:t>Целевые ориентиры на этапе завершения дошкольного образования.</w:t>
      </w:r>
      <w:bookmarkEnd w:id="6"/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конфликт. Умеет выражать и отстаивать свою позицию по разным вопросам.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эмпатию по отношению к другим людям, готовность прийти на помощь тем, кто в этом нуждается.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умение слышать других и стремление быть понятым другими.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обладает развитым воображением, которое реализуется в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ответственность за начатое дело.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уважение к жизни (в различных ее формах) и заботу об окружающей среде.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Имеет первичные представления о себе, семье, традиционных семейных ценностях, включая традиционные гендерные ориентации, про-являет уважение к своему и противоположному полу.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стремится поступать хорошо; проявляет уважение к старшим и заботу о младших.</w:t>
      </w:r>
    </w:p>
    <w:p w:rsidR="000D415D" w:rsidRPr="00867C17" w:rsidRDefault="000D415D" w:rsidP="00867C1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Имеет начальные представления о здоровом образе жизни. Воспринимает здоровый образ жизни как ценность.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Целевые ориентиры освоения «Программы» детьми среднего дошкольного возраста с ТНР. Логопедическая работа.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понимает и употребляет слова, обозначающие названия предметов, действий, признаков, состояний, свойств, качеств.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употребляет слова, обозначающие названия предметов, действий, признаков, состояний, свойств и качеств;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слова в соответствии с коммуникативной ситуацией;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различает словообразовательные модели и грамматические формы слов в импрессивной речи;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в речи простейшие виды сложносочиненных предложений с сочинительными союзами;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пересказывает (с помощью взрослого) небольшую сказку, рассказ;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составляет описательный рассказ по вопросам (с помощью взрослого), ориентируясь на игрушки, картинки, из личного опыта;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различает на слух ненарушенные и нарушенные в произношении звуки;</w:t>
      </w:r>
    </w:p>
    <w:p w:rsidR="000D415D" w:rsidRPr="00867C17" w:rsidRDefault="000D415D" w:rsidP="00867C17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простыми формами фонематического анализа; использует различные виды интонационных конструкций.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взаимосвязанные ролевые действия, понимает и называет свою роль;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ролевые действия, изображающие социальные функции людей;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участвует в распределении ролей до начала игры;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знакомые ролевые действия в соответствии с содержанием игры, использует их в различных ситуациях, тематически близких уже освоенной игре;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отображает в игровых действиях отношения между людьми (подчинение, сотрудничество);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в ходе игры различные натуральные предметы, их модели, предметы- заместители;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передает в сюжетно-ролевых и театрализованных играх различные виды социальных отношений;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вступает в ролевое взаимодействие с детьми; стремится к самостоятельности, проявляет относительную независимость от взрослого;</w:t>
      </w:r>
    </w:p>
    <w:p w:rsidR="000D415D" w:rsidRPr="00867C17" w:rsidRDefault="000D415D" w:rsidP="00867C1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доброжелательное отношение к детям, взрослым, оказывает помощь в процессе деятельности, благодарит за помощь.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7" w:name="bookmark7"/>
      <w:r w:rsidRPr="00867C17">
        <w:rPr>
          <w:rFonts w:ascii="Times New Roman" w:hAnsi="Times New Roman" w:cs="Times New Roman"/>
          <w:sz w:val="26"/>
          <w:szCs w:val="26"/>
        </w:rPr>
        <w:t>Познавательное развитие</w:t>
      </w:r>
      <w:bookmarkEnd w:id="7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создает предметный рисунок с деталями, меняя замысел по ходу изображения;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создает предметные конструкции из пяти-шести деталей (по образцу, схеме, условиям, замыслу);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осваивает конструирование из бумаги и природного материала;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выбирает из нескольких одну карточку по названию цвета или формы; располагает по величине пять-семь предметов одинаковой формы;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занимается продуктивным видом деятельности, не отвлекаясь, в течение некоторого времени (15-20 минут);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моделирует целостный образ предмета из отдельных фрагментов (конструкторские наборы, сборно-разборные игрушки, разрезные картинки).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конструктивные умения в ролевых играх;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осуществляет элементарные счетные действия с множествами предметов на основе слухового, тактильного и зрительного восприятия;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анализирует объект, воспринимая его во всем многообразии свойств, определяет элементарные отношения сходства и отличия;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контрастные времена года (лето и зима) и части суток (день и ночь);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действует по правилу или по инструкции в предметно-практических и игровых ситуациях;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схему для ориентировки в пространстве;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распределяет предметы по группам на основе общего признака (одежда, обувь, посуда);</w:t>
      </w:r>
    </w:p>
    <w:p w:rsidR="000D415D" w:rsidRPr="00867C17" w:rsidRDefault="000D415D" w:rsidP="00867C1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запоминает по просьбе взрослого шесть-семь названий предметов.</w:t>
      </w:r>
    </w:p>
    <w:p w:rsidR="000D415D" w:rsidRPr="00867C17" w:rsidRDefault="000D415D" w:rsidP="00867C17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8" w:name="bookmark8"/>
      <w:r w:rsidRPr="00867C17">
        <w:rPr>
          <w:rFonts w:ascii="Times New Roman" w:hAnsi="Times New Roman" w:cs="Times New Roman"/>
          <w:sz w:val="26"/>
          <w:szCs w:val="26"/>
        </w:rPr>
        <w:t>Речевое развитие</w:t>
      </w:r>
      <w:bookmarkEnd w:id="8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может самостоятельно получать новую информацию (задает вопросы, экспериментирует);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обладает значительно возросшим объемом понимания речи;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обладает возросшими звукопроизносительными возможностями;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речи употребляет все части речи, проявляя словотворчество;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 помощью взрослого рассказывает по картинке, пересказывает небольшие произведения;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обладает значительно расширенным активным словарным запасом с последующим включением его в простые фразы;</w:t>
      </w:r>
    </w:p>
    <w:p w:rsidR="000D415D" w:rsidRPr="00867C17" w:rsidRDefault="000D415D" w:rsidP="00867C17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ситуативной речью в общении с другими детьми и со взрослыми.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ind w:right="380"/>
        <w:jc w:val="center"/>
        <w:rPr>
          <w:b w:val="0"/>
          <w:sz w:val="26"/>
          <w:szCs w:val="26"/>
        </w:rPr>
      </w:pPr>
      <w:bookmarkStart w:id="9" w:name="bookmark9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  <w:bookmarkEnd w:id="9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изображает предметы с деталями, появляются элементы сюжета, композиции, замысел опережает изображение;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самостоятельно вырезает фигуры простой формы (полоски, квадраты и т.п.);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наклеивает вырезанные фигуры на бумагу, создавая орнамент или предметное изображение;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положительно эмоционально относится к изобразительной деятельности, ее процессу и результатам;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знает основные цвета и их оттенки: оранжевый, коричневый, фиолетовый, серый, голубой;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ориентируется на плоскости листа (низ, середина, верх);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сотрудничает с другими детьми в процессе выполнения коллективных работ;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внимательно слушает музыку, понимает и интерпретирует выразительные средства музыки;</w:t>
      </w:r>
    </w:p>
    <w:p w:rsidR="000D415D" w:rsidRPr="00867C17" w:rsidRDefault="000D415D" w:rsidP="00867C1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желание самостоятельно заниматься музыкальной деятельностью.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ind w:right="380"/>
        <w:jc w:val="center"/>
        <w:rPr>
          <w:sz w:val="26"/>
          <w:szCs w:val="26"/>
        </w:rPr>
      </w:pPr>
      <w:bookmarkStart w:id="10" w:name="bookmark10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Физическое развитие</w:t>
      </w:r>
      <w:bookmarkEnd w:id="10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проходит по скамейке, перешагивая незначительные препятствия (например, набивные мячи);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отбивает мяч о землю одной рукой несколько раз подряд;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продевает шнурок в ботинок и завязывает бантиком;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бегает, преодолевая препятствия: обегая кегли, пролезает в обруч и др.;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подбрасывает и ловит мяч двумя руками с хлопком (несколько раз);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поочередно прикасается большим пальцем к кончикам пальцев той же руки (от мизинца к указательному и обратно);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двигательные цепочки из трех-пяти элементов;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самостоятельно перестраивается в звенья с опорой на ориентиры;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общеразвивающие упражнения, ходьбу, бег в заданном темпе;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выполняет движения с речевым и музыкальным сопровождением (по образцу, данному взрослым, самостоятельно);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элементарно описывает по вопросам взрослого свое самочувствие, может привлечь внимание взрослого в случае плохого самочувствия, боли и т. д.;</w:t>
      </w:r>
    </w:p>
    <w:p w:rsidR="000D415D" w:rsidRPr="00867C17" w:rsidRDefault="000D415D" w:rsidP="00867C17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0D415D" w:rsidRPr="00867C17" w:rsidRDefault="000D415D" w:rsidP="00867C17">
      <w:pPr>
        <w:pStyle w:val="30"/>
        <w:keepNext/>
        <w:keepLines/>
        <w:shd w:val="clear" w:color="auto" w:fill="auto"/>
        <w:spacing w:before="0" w:line="240" w:lineRule="auto"/>
        <w:ind w:firstLine="580"/>
        <w:jc w:val="both"/>
        <w:rPr>
          <w:sz w:val="26"/>
          <w:szCs w:val="26"/>
        </w:rPr>
      </w:pPr>
      <w:bookmarkStart w:id="11" w:name="bookmark11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Целевые ориентиры освоения «Программы» детьми старшего дошкольного возраста с ТНР</w:t>
      </w:r>
      <w:bookmarkEnd w:id="11"/>
      <w:r w:rsidRPr="00867C17">
        <w:rPr>
          <w:rFonts w:ascii="Times New Roman" w:hAnsi="Times New Roman" w:cs="Times New Roman"/>
          <w:sz w:val="26"/>
          <w:szCs w:val="26"/>
        </w:rPr>
        <w:t>. Логопедическая работа.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обладает сформированной мотивацией к школьному обучению;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усваивает значения новых слов на основе углубленных знаний о предметах и явлениях окружающего мира;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употребляет слова, обозначающие личностные характеристики, с эмотивным значением, многозначные;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подбирать слова с противоположным и сходным значением;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осмысливать образные выражения и объяснять смысл поговорок (при необходимости прибегает к помощи взрослого);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правильно употребляет грамматические формы слова; продуктивные и непродуктивные словообразовательные модели;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подбирать однокоренные слова, образовывать сложные слова;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составлять творческие рассказы;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понятиями «слово» и «слог», «предложение»;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составлять графические схемы слогов, слов, предложений;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знает печатные буквы (без употребления алфавитных названий), умеет их воспроизводить;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правильно произносит звуки (в соответствии с онтогенезом);</w:t>
      </w:r>
    </w:p>
    <w:p w:rsidR="000D415D" w:rsidRPr="00867C17" w:rsidRDefault="000D415D" w:rsidP="00867C1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воспроизводит слова различной звукослоговой структуры (изолированно и в условиях контекста).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Социально-коммуникативное развитие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выбирает род занятий, участников по совместной деятельности, избирательно и устойчиво взаимодействует с детьми;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участвует в коллективном создании замысла в игре и на занятиях;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передает как можно более точное сообщение другому, проявляя внимание к собеседнику;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отстаивает усвоенные нормы и правила перед ровесниками и взрослыми;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переносит ролевые действия в соответствии с содержанием игры на ситуации, тематически близкие знакомой игре;</w:t>
      </w:r>
    </w:p>
    <w:p w:rsidR="000D415D" w:rsidRPr="00867C17" w:rsidRDefault="000D415D" w:rsidP="00867C17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стремится к самостоятельности, проявляет относительную независимость от взрослого.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Познавательное развитие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обладает сформированными представления о форме, величине, пространственных отношениях элементов конструкции, умеет отражать их в речи;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схематические рисунки и зарисовки выполненных построек (по групповому и индивидуальному заданию);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самостоятельно анализирует объемные и графические образцы, создает конструкции на основе проведенного анализа;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воссоздает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демонстрирует сформированные представления о свойствах и отношениях объектов;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основе предварительного тактильного и зрительного обследования предметов и их моделей;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элементарными математическими представлениями: количество в пределах десяти, знает цифры 0, 1-9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определяет времена года (весна, лето, осень, зима), части суток (утро, день, вечер, ночь);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разными видами конструирования (из бумаги, природного материала, деталей конструктора);</w:t>
      </w:r>
    </w:p>
    <w:p w:rsidR="000D415D" w:rsidRPr="00867C17" w:rsidRDefault="000D415D" w:rsidP="00867C1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создает предметные и сюжетные композиции из строительного материала по образцу, схеме, теме, условиям, замыслу (восемь-десять деталей).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2" w:name="bookmark12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Речевое развитие</w:t>
      </w:r>
      <w:bookmarkEnd w:id="12"/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самостоятельно получает новую информацию (задает вопросы, экспериментирует);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правильно произносит все звуки, замечает ошибки в звукопроиз-ношении;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грамотно использует все части речи, строит распространенные предложения;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использует обобщающие слова, устанавливает и выражает в речи антонимические и синонимические отношения;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объясняет значения знакомых многозначных слов;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0D415D" w:rsidRPr="00867C17" w:rsidRDefault="000D415D" w:rsidP="00867C17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языковыми операции, обеспечивающими овладение грамотой.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Художественно-эстетическое развитие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>Ребенок: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разными способами вырезания (из бумаги, сложенной гармошкой, сложенной вдвое и т.п.);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знает основные цвета и их оттенки, смешивает и получает оттеночные цвета красок;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понимает доступные произведения искусства (картины, иллюстрации к сказкам и рассказам, народная игрушка: семеновская матрешка, дымковская и богородская игрушка);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имеет элементарные представления о видах искусства;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воспринимает музыку, художественную литературу, фольклор;</w:t>
      </w:r>
    </w:p>
    <w:p w:rsidR="000D415D" w:rsidRPr="00867C17" w:rsidRDefault="000D415D" w:rsidP="00867C1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сопереживает персонажам художественных произведений.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Физическое развитие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Ребенок: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основные виды движений и упражнения по словесной инструкции взрослых;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согласованные движения, а также разноименные и разнонаправленные движения;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выполняет разные виды бега;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сохраняет заданный темп (быстрый, средний, медленный) во время ходьбы;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осуществляет элементарное двигательное и словесное планирование действий в ходе спортивных упражнений;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знает и подчиняется правилам подвижных игр, эстафет, игр с элементами спорта;</w:t>
      </w:r>
    </w:p>
    <w:p w:rsidR="000D415D" w:rsidRPr="00867C17" w:rsidRDefault="000D415D" w:rsidP="00867C1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5055D3" w:rsidRPr="00867C17" w:rsidRDefault="005055D3" w:rsidP="00867C17">
      <w:pPr>
        <w:spacing w:after="0" w:line="240" w:lineRule="auto"/>
        <w:rPr>
          <w:sz w:val="26"/>
          <w:szCs w:val="26"/>
        </w:rPr>
      </w:pPr>
    </w:p>
    <w:p w:rsidR="000D415D" w:rsidRDefault="000D415D" w:rsidP="00867C17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left"/>
        <w:rPr>
          <w:sz w:val="26"/>
          <w:szCs w:val="26"/>
        </w:rPr>
      </w:pPr>
      <w:bookmarkStart w:id="13" w:name="bookmark13"/>
      <w:r w:rsidRPr="00867C17">
        <w:rPr>
          <w:sz w:val="26"/>
          <w:szCs w:val="26"/>
        </w:rPr>
        <w:lastRenderedPageBreak/>
        <w:t>2. Содержательный раздел</w:t>
      </w:r>
      <w:bookmarkEnd w:id="13"/>
    </w:p>
    <w:p w:rsidR="00F421F7" w:rsidRPr="00867C17" w:rsidRDefault="00F421F7" w:rsidP="00867C17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left"/>
        <w:rPr>
          <w:sz w:val="26"/>
          <w:szCs w:val="26"/>
        </w:rPr>
      </w:pPr>
    </w:p>
    <w:p w:rsidR="000D415D" w:rsidRPr="00867C17" w:rsidRDefault="000D415D" w:rsidP="00867C17">
      <w:pPr>
        <w:pStyle w:val="30"/>
        <w:keepNext/>
        <w:keepLines/>
        <w:shd w:val="clear" w:color="auto" w:fill="auto"/>
        <w:tabs>
          <w:tab w:val="left" w:pos="713"/>
        </w:tabs>
        <w:spacing w:before="0" w:line="240" w:lineRule="auto"/>
        <w:ind w:left="300"/>
        <w:rPr>
          <w:sz w:val="26"/>
          <w:szCs w:val="26"/>
        </w:rPr>
      </w:pPr>
      <w:r w:rsidRPr="00867C17">
        <w:rPr>
          <w:sz w:val="26"/>
          <w:szCs w:val="26"/>
        </w:rPr>
        <w:t xml:space="preserve">2.1.  </w:t>
      </w:r>
      <w:bookmarkStart w:id="14" w:name="bookmark14"/>
      <w:r w:rsidRPr="00867C17">
        <w:rPr>
          <w:sz w:val="26"/>
          <w:szCs w:val="26"/>
        </w:rPr>
        <w:t>Образовательная деятельность в соответствии с направлениями развития ребенка</w:t>
      </w:r>
      <w:bookmarkEnd w:id="14"/>
    </w:p>
    <w:p w:rsidR="000D415D" w:rsidRPr="00867C17" w:rsidRDefault="000D415D" w:rsidP="00867C17">
      <w:pPr>
        <w:pStyle w:val="30"/>
        <w:keepNext/>
        <w:keepLines/>
        <w:shd w:val="clear" w:color="auto" w:fill="auto"/>
        <w:tabs>
          <w:tab w:val="left" w:pos="713"/>
        </w:tabs>
        <w:spacing w:before="0" w:line="240" w:lineRule="auto"/>
        <w:ind w:left="300"/>
        <w:rPr>
          <w:sz w:val="26"/>
          <w:szCs w:val="26"/>
        </w:rPr>
      </w:pP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20" w:right="20" w:firstLine="500"/>
        <w:rPr>
          <w:sz w:val="26"/>
          <w:szCs w:val="26"/>
        </w:rPr>
      </w:pPr>
      <w:r w:rsidRPr="00867C17">
        <w:rPr>
          <w:sz w:val="26"/>
          <w:szCs w:val="26"/>
        </w:rPr>
        <w:t>Все направления коррекционно-образовательной работы с детьми с нарушениями речи 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20" w:right="20" w:firstLine="500"/>
        <w:rPr>
          <w:sz w:val="26"/>
          <w:szCs w:val="26"/>
        </w:rPr>
      </w:pPr>
      <w:r w:rsidRPr="00867C17">
        <w:rPr>
          <w:sz w:val="26"/>
          <w:szCs w:val="26"/>
        </w:rPr>
        <w:t>Каждая ступень «Программы» включает логопедическую работу и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дошкольниками с тяжелыми нарушениями речи комплексно и многоаспектно.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20" w:right="20" w:firstLine="500"/>
        <w:rPr>
          <w:sz w:val="26"/>
          <w:szCs w:val="26"/>
        </w:rPr>
      </w:pPr>
      <w:r w:rsidRPr="00867C17">
        <w:rPr>
          <w:sz w:val="26"/>
          <w:szCs w:val="26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20" w:right="20" w:firstLine="500"/>
        <w:rPr>
          <w:sz w:val="26"/>
          <w:szCs w:val="26"/>
        </w:rPr>
      </w:pPr>
      <w:r w:rsidRPr="00867C17">
        <w:rPr>
          <w:sz w:val="26"/>
          <w:szCs w:val="26"/>
        </w:rPr>
        <w:t xml:space="preserve">Содержание педагогической работы с детьми, имеющими тяжелые нарушения речи, определяется целями и задачами коррекционно-развивающего воздействия, которое организуется </w:t>
      </w:r>
      <w:r w:rsidRPr="00867C17">
        <w:rPr>
          <w:rStyle w:val="a7"/>
          <w:sz w:val="26"/>
          <w:szCs w:val="26"/>
        </w:rPr>
        <w:t>по ступеням,</w:t>
      </w:r>
      <w:r w:rsidRPr="00867C17">
        <w:rPr>
          <w:sz w:val="26"/>
          <w:szCs w:val="26"/>
        </w:rPr>
        <w:t xml:space="preserve"> соответствующим периодизации дошкольного возраста. Каждая ступень, в свою очередь, включает несколько направлений, соответствующих ФГОС ДО и деятельности специалистов по квалифицированной коррекции нарушений речи у детей.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rStyle w:val="a7"/>
          <w:sz w:val="26"/>
          <w:szCs w:val="26"/>
        </w:rPr>
        <w:t>На первой ступени</w:t>
      </w:r>
      <w:r w:rsidRPr="00867C17">
        <w:rPr>
          <w:sz w:val="26"/>
          <w:szCs w:val="26"/>
        </w:rPr>
        <w:t xml:space="preserve"> проводится коррекционно-развивающая работа с детьми младшего дошкольного возраста. Она посвящена прежде всего совершенствованию психофизических механизмов развития детей с ТНР, формированию у них предпосылок полноценного функционирования высших психических функций и речи, а также базовых представлений о себе и об окружающем мире.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rStyle w:val="a7"/>
          <w:sz w:val="26"/>
          <w:szCs w:val="26"/>
        </w:rPr>
        <w:t>Вторая ступень</w:t>
      </w:r>
      <w:r w:rsidRPr="00867C17">
        <w:rPr>
          <w:sz w:val="26"/>
          <w:szCs w:val="26"/>
        </w:rPr>
        <w:t xml:space="preserve"> посвящена работе с детьми среднего дошкольного возраста: восполняются пробелы в психоречевом развитии детей, осуществляется квалифицированная коррекция нарушений речевого развития, формируются и совершенствуются навыки игровой, физической, изобразительной, познавательной и речевой деятельности.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На </w:t>
      </w:r>
      <w:r w:rsidRPr="00867C17">
        <w:rPr>
          <w:rStyle w:val="a7"/>
          <w:sz w:val="26"/>
          <w:szCs w:val="26"/>
        </w:rPr>
        <w:t>третьей ступени</w:t>
      </w:r>
      <w:r w:rsidRPr="00867C17">
        <w:rPr>
          <w:sz w:val="26"/>
          <w:szCs w:val="26"/>
        </w:rPr>
        <w:t xml:space="preserve"> целенаправленная работа со старшими дошкольниками с ТНР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От ступени к ступени коррекционно-развивающая работа по «Программе» предусматривает повышение уровня сложности и самостоятельности детей в использовании ими усвоенных навыков и умений.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Организационная форма коррекционно-развивающей работы рассматривается </w:t>
      </w:r>
      <w:r w:rsidRPr="00867C17">
        <w:rPr>
          <w:sz w:val="26"/>
          <w:szCs w:val="26"/>
        </w:rPr>
        <w:lastRenderedPageBreak/>
        <w:t>в «Программе»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Особое внимание уделяется построению образовательных ситуаций. 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</w:t>
      </w:r>
    </w:p>
    <w:p w:rsidR="000D415D" w:rsidRPr="00867C17" w:rsidRDefault="000D415D" w:rsidP="00F421F7">
      <w:pPr>
        <w:pStyle w:val="32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rStyle w:val="33"/>
          <w:sz w:val="26"/>
          <w:szCs w:val="26"/>
        </w:rPr>
        <w:t xml:space="preserve">При разработке «Программы» учитывалось, что приобретение дошкольниками с ТНР социального и познавательного опыта осуществляется, как правило, двумя путями: </w:t>
      </w:r>
      <w:r w:rsidRPr="00867C17">
        <w:rPr>
          <w:sz w:val="26"/>
          <w:szCs w:val="26"/>
        </w:rPr>
        <w:t>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Коррекционно-развивающая работа с дошкольниками с ТНР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</w:t>
      </w:r>
      <w:r w:rsidRPr="00867C17">
        <w:rPr>
          <w:rStyle w:val="a7"/>
          <w:sz w:val="26"/>
          <w:szCs w:val="26"/>
        </w:rPr>
        <w:t>игровой метод</w:t>
      </w:r>
      <w:r w:rsidRPr="00867C17">
        <w:rPr>
          <w:sz w:val="26"/>
          <w:szCs w:val="26"/>
        </w:rPr>
        <w:t xml:space="preserve"> как ведущий.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Содержание программного материала изложено в соответствии с концентрическим принципом. Это означает, что ознакомление детей с определенной областью действительности, включенной в содержание логопедической работы и образовательных областей, от ступени к ступени усложняется, то есть содержание одной и той же темы раскрывается в следующей последовательности: предметная, функциональная и смысловая стороны, сфера отношений, причинно-следственных, временных и прочих связей между внешними признаками и функциональными свойствами.</w:t>
      </w:r>
    </w:p>
    <w:p w:rsidR="000D415D" w:rsidRPr="00867C17" w:rsidRDefault="000D415D" w:rsidP="00F421F7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 xml:space="preserve">Кроме того, между разделами программы существуют тесные межпредметные связи, активно используется интеграция логопедической работы и образовательных областей, а также образовательных областей между собой и т. п. В одних случаях это тематические связи, в других - общность педагогического </w:t>
      </w:r>
      <w:r w:rsidRPr="00867C17">
        <w:rPr>
          <w:sz w:val="26"/>
          <w:szCs w:val="26"/>
        </w:rPr>
        <w:lastRenderedPageBreak/>
        <w:t>замысла. Это позволяет формировать в работе с детьми достаточно прочные представления об окружающем мире, социализировать детей, обеспечивать их всестороннее развитие, предупреждать и преодолевать психомоторные нарушения.</w:t>
      </w:r>
    </w:p>
    <w:p w:rsidR="000D415D" w:rsidRPr="00EA48B9" w:rsidRDefault="000D415D" w:rsidP="00EA48B9">
      <w:pPr>
        <w:pStyle w:val="6"/>
        <w:shd w:val="clear" w:color="auto" w:fill="auto"/>
        <w:spacing w:before="0" w:after="240" w:line="240" w:lineRule="auto"/>
        <w:ind w:left="40" w:right="20" w:firstLine="560"/>
        <w:rPr>
          <w:sz w:val="26"/>
          <w:szCs w:val="26"/>
        </w:rPr>
      </w:pPr>
      <w:r w:rsidRPr="00867C17">
        <w:rPr>
          <w:sz w:val="26"/>
          <w:szCs w:val="26"/>
        </w:rPr>
        <w:t>Многоаспектное содержание «Программы», учитывающее особенности дошкольников с ТНР, способствует грамотной организации коррекции отклонений в речевом развитии детей, дает возможность подключить к участию в педагогическом процессе смежных специалистов, родителей или лиц, их заменяющих, что может положительно сказаться на его сроках и эффективности.</w:t>
      </w:r>
    </w:p>
    <w:p w:rsidR="000D415D" w:rsidRPr="00EA48B9" w:rsidRDefault="000D415D" w:rsidP="00F421F7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15" w:name="bookmark15"/>
      <w:r w:rsidRPr="00EA48B9">
        <w:rPr>
          <w:rFonts w:ascii="Times New Roman" w:hAnsi="Times New Roman" w:cs="Times New Roman"/>
          <w:b/>
          <w:sz w:val="26"/>
          <w:szCs w:val="26"/>
        </w:rPr>
        <w:t>2.1.1. Средний возраст Основной эта логопедической работы. Основное содержание</w:t>
      </w:r>
      <w:bookmarkEnd w:id="15"/>
    </w:p>
    <w:p w:rsidR="003A5AA7" w:rsidRPr="00867C17" w:rsidRDefault="003A5AA7" w:rsidP="00867C17">
      <w:pPr>
        <w:spacing w:after="0" w:line="240" w:lineRule="auto"/>
        <w:ind w:left="10" w:right="790" w:hanging="1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/>
          <w:sz w:val="26"/>
          <w:szCs w:val="26"/>
        </w:rPr>
        <w:t xml:space="preserve">Описание образовательной деятельности в соответствии с направлениями развития ребенка соответствует </w:t>
      </w:r>
      <w:r w:rsidRPr="00867C17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дошкольного образования для детей с ограниченными возможностями здоровья (для детей с тяжелыми нарушениями речи) под редакцией профессора Лопатиной Л.В. (авторы: Л. Б. Баряева, Т.В. Волосовец, О. П. Гаврилушкина, Г. Г. Голубева, Л. В. Лопатина, Н. А. Ноткина, Т. С. Овчинникова, Н. Н. Яковлева) http://www.firo.ru/wp-content/uploads/2014/02/Lopatina.pdf .</w:t>
      </w:r>
    </w:p>
    <w:p w:rsidR="00F421F7" w:rsidRPr="00F421F7" w:rsidRDefault="00F421F7" w:rsidP="00F421F7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421F7">
        <w:rPr>
          <w:rFonts w:ascii="Times New Roman" w:hAnsi="Times New Roman"/>
          <w:sz w:val="26"/>
          <w:szCs w:val="26"/>
        </w:rPr>
        <w:t>В соответствии с п. 2.12 ФГОС ДО данное содержание обязательной части Программы оформлено в виде ссылки на вышеупомянутую программу.</w:t>
      </w:r>
    </w:p>
    <w:p w:rsidR="003A5AA7" w:rsidRDefault="003A5AA7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421F7" w:rsidRPr="00867C17" w:rsidRDefault="00F421F7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70D69" w:rsidRPr="00867C17" w:rsidRDefault="00770D69" w:rsidP="00867C17">
      <w:pPr>
        <w:pStyle w:val="6"/>
        <w:shd w:val="clear" w:color="auto" w:fill="auto"/>
        <w:spacing w:before="0" w:line="240" w:lineRule="auto"/>
        <w:ind w:left="20" w:firstLine="560"/>
        <w:rPr>
          <w:rStyle w:val="a7"/>
          <w:sz w:val="26"/>
          <w:szCs w:val="26"/>
        </w:rPr>
      </w:pPr>
    </w:p>
    <w:p w:rsidR="00770D69" w:rsidRPr="00EA48B9" w:rsidRDefault="00770D69" w:rsidP="00867C17">
      <w:pPr>
        <w:pStyle w:val="6"/>
        <w:shd w:val="clear" w:color="auto" w:fill="auto"/>
        <w:spacing w:before="0" w:line="240" w:lineRule="auto"/>
        <w:ind w:left="20" w:hanging="20"/>
        <w:jc w:val="left"/>
        <w:rPr>
          <w:b/>
          <w:sz w:val="26"/>
          <w:szCs w:val="26"/>
        </w:rPr>
      </w:pPr>
      <w:r w:rsidRPr="00EA48B9">
        <w:rPr>
          <w:rStyle w:val="a7"/>
          <w:b/>
          <w:i w:val="0"/>
          <w:sz w:val="26"/>
          <w:szCs w:val="26"/>
        </w:rPr>
        <w:t>2.1.2.</w:t>
      </w:r>
      <w:r w:rsidRPr="00EA48B9">
        <w:rPr>
          <w:rStyle w:val="a7"/>
          <w:b/>
          <w:sz w:val="26"/>
          <w:szCs w:val="26"/>
        </w:rPr>
        <w:t xml:space="preserve"> </w:t>
      </w:r>
      <w:r w:rsidRPr="00EA48B9">
        <w:rPr>
          <w:rStyle w:val="10"/>
          <w:b/>
          <w:sz w:val="26"/>
          <w:szCs w:val="26"/>
        </w:rPr>
        <w:t>Образовательная деятельность в соответствии с направлениями развития ребенка с тяжелыми нарушениями речи - старший возраст</w:t>
      </w:r>
      <w:r w:rsidRPr="00EA48B9">
        <w:rPr>
          <w:b/>
          <w:sz w:val="26"/>
          <w:szCs w:val="26"/>
        </w:rPr>
        <w:t xml:space="preserve"> </w:t>
      </w:r>
    </w:p>
    <w:p w:rsidR="00F421F7" w:rsidRPr="00867C17" w:rsidRDefault="00F421F7" w:rsidP="00F421F7">
      <w:pPr>
        <w:spacing w:after="0" w:line="240" w:lineRule="auto"/>
        <w:ind w:left="10" w:right="790" w:hanging="1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/>
          <w:sz w:val="26"/>
          <w:szCs w:val="26"/>
        </w:rPr>
        <w:t xml:space="preserve">Описание образовательной деятельности в соответствии с направлениями развития ребенка соответствует </w:t>
      </w:r>
      <w:r w:rsidRPr="00867C17">
        <w:rPr>
          <w:rFonts w:ascii="Times New Roman" w:hAnsi="Times New Roman" w:cs="Times New Roman"/>
          <w:sz w:val="26"/>
          <w:szCs w:val="26"/>
        </w:rPr>
        <w:t xml:space="preserve">адаптированной основной общеобразовательной программы дошкольного образования для детей с ограниченными возможностями здоровья (для детей с тяжелыми нарушениями речи) под редакцией профессора Лопатиной Л.В. (авторы: Л.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Б. Баряева, Т.В. Волосовец, О. П. Гаврилушкина, Г. Г. Голубева, Л. В. Лопатина, Н. А. Ноткина, Т. С. Овчинникова, Н. Н. Яковлева) http://www.firo.ru/wp-content/uploads/2014/02/Lopatina.pdf .</w:t>
      </w:r>
    </w:p>
    <w:p w:rsidR="00F421F7" w:rsidRDefault="00F421F7" w:rsidP="00F421F7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F421F7">
        <w:rPr>
          <w:rFonts w:ascii="Times New Roman" w:hAnsi="Times New Roman"/>
          <w:sz w:val="26"/>
          <w:szCs w:val="26"/>
        </w:rPr>
        <w:t>В соответствии с п. 2.12 ФГОС ДО данное содержание обязательной части Программы оформлено в виде ссылки на вышеупомянутую программу.</w:t>
      </w:r>
    </w:p>
    <w:p w:rsidR="00EA48B9" w:rsidRPr="00F421F7" w:rsidRDefault="00EA48B9" w:rsidP="00F421F7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770D69" w:rsidRDefault="00770D69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  <w:highlight w:val="yellow"/>
        </w:rPr>
      </w:pPr>
    </w:p>
    <w:p w:rsidR="00EA48B9" w:rsidRDefault="00EA48B9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  <w:highlight w:val="yellow"/>
        </w:rPr>
      </w:pPr>
      <w:r w:rsidRPr="00EA48B9"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A48B9" w:rsidRPr="00867C17" w:rsidRDefault="00EA48B9" w:rsidP="00867C17">
      <w:pPr>
        <w:pStyle w:val="6"/>
        <w:shd w:val="clear" w:color="auto" w:fill="auto"/>
        <w:spacing w:before="0" w:line="240" w:lineRule="auto"/>
        <w:ind w:left="20" w:firstLine="560"/>
        <w:rPr>
          <w:sz w:val="26"/>
          <w:szCs w:val="26"/>
          <w:highlight w:val="yellow"/>
        </w:rPr>
      </w:pPr>
    </w:p>
    <w:p w:rsidR="00D01CE7" w:rsidRPr="00867C17" w:rsidRDefault="00D01CE7" w:rsidP="00867C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/>
          <w:b/>
          <w:sz w:val="26"/>
          <w:szCs w:val="26"/>
        </w:rPr>
        <w:t>2.2.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D01CE7" w:rsidRPr="00867C17" w:rsidRDefault="00D01CE7" w:rsidP="00867C1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Парциальная программа художественного воспитания, обучения и развития детей 2-7 лет «Цветные ладошки» Автор: Лыкова И.А.</w:t>
      </w: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D01CE7" w:rsidRPr="00867C17" w:rsidRDefault="00D01CE7" w:rsidP="00EA48B9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Программа «Цветные ладошки» содержит систему занятий по лепке, аппликации и рисованию для всех возрастных групп ДОУ (задачи, планирование, конспекты занятий).</w:t>
      </w:r>
    </w:p>
    <w:p w:rsidR="00D01CE7" w:rsidRPr="00867C17" w:rsidRDefault="00D01CE7" w:rsidP="00EA48B9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b/>
          <w:bCs/>
          <w:i/>
          <w:sz w:val="26"/>
          <w:szCs w:val="26"/>
        </w:rPr>
        <w:t>Цели программы</w:t>
      </w:r>
      <w:r w:rsidRPr="00867C17">
        <w:rPr>
          <w:i/>
          <w:sz w:val="26"/>
          <w:szCs w:val="26"/>
        </w:rPr>
        <w:t xml:space="preserve"> — художественное воспитание и развитие детей путем приобщения к духовному миру отечественной культуры; формирование глубоких и доверительных отношений детей и воспитателей в процессе совместной художественной деятельности.</w:t>
      </w: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b/>
          <w:bCs/>
          <w:i/>
          <w:sz w:val="26"/>
          <w:szCs w:val="26"/>
        </w:rPr>
        <w:t>Задачи программы:</w:t>
      </w:r>
      <w:r w:rsidRPr="00867C17">
        <w:rPr>
          <w:i/>
          <w:sz w:val="26"/>
          <w:szCs w:val="26"/>
        </w:rPr>
        <w:t xml:space="preserve"> постижение художественного образа произведений изобразительного искусства путем последовательного изучения произведения, мастера, эпохи; открытие в художественном образе произведения искусства духовного мира его творца; построение целостной картины отечественной художественной культуры, ее стилевой, тематической и духовно-нравственной </w:t>
      </w:r>
      <w:r w:rsidRPr="00867C17">
        <w:rPr>
          <w:i/>
          <w:sz w:val="26"/>
          <w:szCs w:val="26"/>
        </w:rPr>
        <w:lastRenderedPageBreak/>
        <w:t>уникальности; развитие в процессе художественной деятельности способности к сочувствию, пониманию, сопереживанию; формирование доброжелательного психологического климата, создания безоценочных взаимоотношений.</w:t>
      </w: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b/>
          <w:bCs/>
          <w:i/>
          <w:sz w:val="26"/>
          <w:szCs w:val="26"/>
        </w:rPr>
      </w:pP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b/>
          <w:bCs/>
          <w:i/>
          <w:sz w:val="26"/>
          <w:szCs w:val="26"/>
        </w:rPr>
        <w:t>Интеграция.</w:t>
      </w:r>
      <w:r w:rsidRPr="00867C17">
        <w:rPr>
          <w:i/>
          <w:sz w:val="26"/>
          <w:szCs w:val="26"/>
        </w:rPr>
        <w:t xml:space="preserve"> Новая педагогическая стратегия – взаимосвязь познавательной и продуктивной деятельности детей.</w:t>
      </w: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b/>
          <w:bCs/>
          <w:i/>
          <w:sz w:val="26"/>
          <w:szCs w:val="26"/>
        </w:rPr>
        <w:t>Преемственность.</w:t>
      </w:r>
      <w:r w:rsidRPr="00867C17">
        <w:rPr>
          <w:i/>
          <w:sz w:val="26"/>
          <w:szCs w:val="26"/>
        </w:rPr>
        <w:t xml:space="preserve"> Единое творческое пространство – система развивающих занятий по рисованию лепке аппликации с детьми 2-7 лет на основе планирования.</w:t>
      </w:r>
    </w:p>
    <w:p w:rsidR="00D01CE7" w:rsidRPr="00867C17" w:rsidRDefault="00D01CE7" w:rsidP="00867C17">
      <w:pPr>
        <w:pStyle w:val="af6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867C17">
        <w:rPr>
          <w:b/>
          <w:bCs/>
          <w:i/>
          <w:sz w:val="26"/>
          <w:szCs w:val="26"/>
        </w:rPr>
        <w:t>Инновации.</w:t>
      </w:r>
      <w:r w:rsidRPr="00867C17">
        <w:rPr>
          <w:i/>
          <w:sz w:val="26"/>
          <w:szCs w:val="26"/>
        </w:rPr>
        <w:t xml:space="preserve"> Полное обеспечение педагогической технологии современными пособиями – учебными наглядно – методическими и практическими.</w:t>
      </w:r>
    </w:p>
    <w:p w:rsidR="00D01CE7" w:rsidRPr="00867C17" w:rsidRDefault="00D01CE7" w:rsidP="00867C1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867C17">
        <w:rPr>
          <w:rFonts w:ascii="Times New Roman" w:hAnsi="Times New Roman"/>
          <w:i/>
          <w:sz w:val="26"/>
          <w:szCs w:val="26"/>
        </w:rPr>
        <w:t>Реализация Программы основывается на трех составляющих:</w:t>
      </w:r>
    </w:p>
    <w:p w:rsidR="00D01CE7" w:rsidRPr="00867C17" w:rsidRDefault="00D01CE7" w:rsidP="00867C1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D01CE7" w:rsidRPr="00867C17" w:rsidRDefault="00D01CE7" w:rsidP="00867C17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867C17">
        <w:rPr>
          <w:rFonts w:ascii="Times New Roman" w:hAnsi="Times New Roman"/>
          <w:i/>
          <w:sz w:val="26"/>
          <w:szCs w:val="26"/>
        </w:rPr>
        <w:t>Непосредственно образовательная деятельность.</w:t>
      </w:r>
    </w:p>
    <w:p w:rsidR="00D01CE7" w:rsidRPr="00867C17" w:rsidRDefault="00D01CE7" w:rsidP="00867C17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867C17">
        <w:rPr>
          <w:rFonts w:ascii="Times New Roman" w:hAnsi="Times New Roman"/>
          <w:i/>
          <w:sz w:val="26"/>
          <w:szCs w:val="26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D01CE7" w:rsidRPr="00867C17" w:rsidRDefault="00D01CE7" w:rsidP="00867C17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/>
          <w:i/>
          <w:sz w:val="26"/>
          <w:szCs w:val="26"/>
        </w:rPr>
      </w:pPr>
      <w:r w:rsidRPr="00867C17">
        <w:rPr>
          <w:rFonts w:ascii="Times New Roman" w:hAnsi="Times New Roman"/>
          <w:i/>
          <w:sz w:val="26"/>
          <w:szCs w:val="26"/>
        </w:rPr>
        <w:t>Свободная (нерегламентированная) деятельность воспитанников.</w:t>
      </w: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Методы: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пробуждения ярких эстетичес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 xml:space="preserve">ких эмоций и переживаний с целью овладения даром сопереживания; 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 xml:space="preserve">метод побуждения к сопереживанию, эмоциональной    отзывчивости     на прекрасное в окружающем мире; 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эстетического убеждения  (По мысли А.В. Бакушинского «Форма, ко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лорит, линия, масса и пространство, фактура должны убеждать собою не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посредственно, должны быть самоцен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 xml:space="preserve">ны, как чистый эстетический факт».); 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сенсорного насыщения (без сен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сорной основы немыслимо приобще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 xml:space="preserve">ние детей к художественной культуре); 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эстетического выбора («убеж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ной практики;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сотворчества (с педагогом, на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родным мастером, художником, свер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стниками);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нетривиальных (необыденных) творческих ситуаций, пробуждающих интерес к художественной деятель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ности;</w:t>
      </w:r>
    </w:p>
    <w:p w:rsidR="00D01CE7" w:rsidRPr="00867C17" w:rsidRDefault="00D01CE7" w:rsidP="00867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hAnsi="Times New Roman" w:cs="Times New Roman"/>
          <w:i/>
          <w:sz w:val="26"/>
          <w:szCs w:val="26"/>
        </w:rPr>
        <w:t>метод эвристических и поисковых си</w:t>
      </w:r>
      <w:r w:rsidRPr="00867C17">
        <w:rPr>
          <w:rFonts w:ascii="Times New Roman" w:hAnsi="Times New Roman" w:cs="Times New Roman"/>
          <w:i/>
          <w:sz w:val="26"/>
          <w:szCs w:val="26"/>
        </w:rPr>
        <w:softHyphen/>
        <w:t>туаций.</w:t>
      </w: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t>Авторская программа художественно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го воспитания и развития детей 2-7 лет «Цветные ладошки» включает система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тизированный комплекс учебно-методи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ческих изданий и современного нагляд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ного материала (демонстрационного и раздаточного).</w:t>
      </w: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01CE7" w:rsidRPr="00867C17" w:rsidRDefault="00D01CE7" w:rsidP="00867C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t>К учебно-методическим изданиям относятся:</w:t>
      </w:r>
    </w:p>
    <w:p w:rsidR="00D01CE7" w:rsidRPr="00867C17" w:rsidRDefault="00D01CE7" w:rsidP="00867C17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t>разработки занятий по изоб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разительной деятельности и художест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 xml:space="preserve">венному труду для всех возрастных групп детского сада. </w:t>
      </w:r>
    </w:p>
    <w:p w:rsidR="00D01CE7" w:rsidRPr="00867C17" w:rsidRDefault="00D01CE7" w:rsidP="00867C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CE7" w:rsidRPr="00867C17" w:rsidRDefault="00D01CE7" w:rsidP="00867C17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Для каждой возра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стной группы издан отдельный сборник «Изобразительная деятельность в детс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ком саду: планирование, конспекты, за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нятия, методические рекомендации», включающий примерное планирование занятий по рисованию, лепке и апплика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ции на учебный год и конкретные разра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ботки занятий с иллюстрациями, предс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тавляющими варианты образов и компо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зиций, а также основные способы и при</w:t>
      </w: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softHyphen/>
        <w:t>ёмы создания выразительного образа.</w:t>
      </w:r>
    </w:p>
    <w:p w:rsidR="00D01CE7" w:rsidRPr="00867C17" w:rsidRDefault="00D01CE7" w:rsidP="00867C17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t>Журнал "Мастерилка" для всех возрастных групп - использование для свободной деятельности, совместной деятельности с взрослыми.</w:t>
      </w:r>
    </w:p>
    <w:p w:rsidR="00D01CE7" w:rsidRPr="00867C17" w:rsidRDefault="00D01CE7" w:rsidP="00867C17">
      <w:pPr>
        <w:pStyle w:val="a5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i/>
          <w:sz w:val="26"/>
          <w:szCs w:val="26"/>
        </w:rPr>
        <w:t>Демонстрационный материал.</w:t>
      </w:r>
    </w:p>
    <w:p w:rsidR="00D01CE7" w:rsidRPr="00867C17" w:rsidRDefault="00D01CE7" w:rsidP="00867C17">
      <w:pPr>
        <w:pStyle w:val="a5"/>
        <w:spacing w:after="0" w:line="240" w:lineRule="auto"/>
        <w:ind w:left="78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CE7" w:rsidRPr="00867C17" w:rsidRDefault="00D01CE7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/>
          <w:b/>
          <w:sz w:val="26"/>
          <w:szCs w:val="26"/>
        </w:rPr>
        <w:t>2.3. Особенности образовательной деятельности разных видов и культурных практик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Среди культурных практик, используемых в ГБДОУ выделяются практики </w:t>
      </w:r>
      <w:r w:rsidRPr="00867C17">
        <w:rPr>
          <w:bCs/>
          <w:iCs/>
          <w:sz w:val="26"/>
          <w:szCs w:val="26"/>
        </w:rPr>
        <w:t>организованной образовательной деятельности</w:t>
      </w:r>
      <w:r w:rsidRPr="00867C17">
        <w:rPr>
          <w:sz w:val="26"/>
          <w:szCs w:val="26"/>
        </w:rPr>
        <w:t xml:space="preserve"> с детьми. Они могут быть разными по </w:t>
      </w:r>
      <w:r w:rsidRPr="00867C17">
        <w:rPr>
          <w:bCs/>
          <w:iCs/>
          <w:sz w:val="26"/>
          <w:szCs w:val="26"/>
        </w:rPr>
        <w:t>форме</w:t>
      </w:r>
      <w:r w:rsidRPr="00867C17">
        <w:rPr>
          <w:sz w:val="26"/>
          <w:szCs w:val="26"/>
        </w:rPr>
        <w:t xml:space="preserve">. </w:t>
      </w:r>
    </w:p>
    <w:p w:rsidR="00D01CE7" w:rsidRPr="00867C17" w:rsidRDefault="00D01CE7" w:rsidP="00867C17">
      <w:pPr>
        <w:pStyle w:val="af0"/>
        <w:jc w:val="center"/>
        <w:rPr>
          <w:bCs/>
          <w:sz w:val="26"/>
          <w:szCs w:val="26"/>
        </w:rPr>
      </w:pPr>
    </w:p>
    <w:p w:rsidR="00D01CE7" w:rsidRPr="00867C17" w:rsidRDefault="00D01CE7" w:rsidP="00867C17">
      <w:pPr>
        <w:pStyle w:val="af0"/>
        <w:jc w:val="center"/>
        <w:rPr>
          <w:sz w:val="26"/>
          <w:szCs w:val="26"/>
        </w:rPr>
      </w:pPr>
      <w:r w:rsidRPr="00867C17">
        <w:rPr>
          <w:bCs/>
          <w:sz w:val="26"/>
          <w:szCs w:val="26"/>
        </w:rPr>
        <w:t xml:space="preserve">Формы организованной образовательной деятельности  </w:t>
      </w:r>
      <w:r w:rsidRPr="00867C17">
        <w:rPr>
          <w:sz w:val="26"/>
          <w:szCs w:val="26"/>
        </w:rPr>
        <w:t>(Н.А.Виноградова)</w:t>
      </w:r>
    </w:p>
    <w:p w:rsidR="00D01CE7" w:rsidRPr="00867C17" w:rsidRDefault="00D01CE7" w:rsidP="00867C17">
      <w:pPr>
        <w:pStyle w:val="af0"/>
        <w:rPr>
          <w:sz w:val="26"/>
          <w:szCs w:val="26"/>
        </w:rPr>
      </w:pPr>
    </w:p>
    <w:tbl>
      <w:tblPr>
        <w:tblW w:w="10348" w:type="dxa"/>
        <w:tblInd w:w="-601" w:type="dxa"/>
        <w:tblLook w:val="04A0"/>
      </w:tblPr>
      <w:tblGrid>
        <w:gridCol w:w="2241"/>
        <w:gridCol w:w="8107"/>
      </w:tblGrid>
      <w:tr w:rsidR="00D01CE7" w:rsidRPr="00EA48B9" w:rsidTr="005055D3">
        <w:trPr>
          <w:trHeight w:val="533"/>
        </w:trPr>
        <w:tc>
          <w:tcPr>
            <w:tcW w:w="2241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Формы</w:t>
            </w:r>
          </w:p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8107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Особенности</w:t>
            </w:r>
          </w:p>
        </w:tc>
      </w:tr>
      <w:tr w:rsidR="00D01CE7" w:rsidRPr="00867C17" w:rsidTr="005055D3">
        <w:trPr>
          <w:trHeight w:val="1362"/>
        </w:trPr>
        <w:tc>
          <w:tcPr>
            <w:tcW w:w="2241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8107" w:type="dxa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</w:t>
            </w:r>
          </w:p>
        </w:tc>
      </w:tr>
      <w:tr w:rsidR="00D01CE7" w:rsidRPr="00867C17" w:rsidTr="005055D3">
        <w:trPr>
          <w:trHeight w:val="1650"/>
        </w:trPr>
        <w:tc>
          <w:tcPr>
            <w:tcW w:w="2241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 xml:space="preserve"> (индивидуально-коллективная)</w:t>
            </w:r>
          </w:p>
        </w:tc>
        <w:tc>
          <w:tcPr>
            <w:tcW w:w="8107" w:type="dxa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Группа делится на подгруппы. Число занимающихся может быть разным – от 3 до 8, в зависимости от возраста и уровня обученности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</w:t>
            </w:r>
          </w:p>
        </w:tc>
      </w:tr>
      <w:tr w:rsidR="00D01CE7" w:rsidRPr="00867C17" w:rsidTr="005055D3">
        <w:trPr>
          <w:trHeight w:val="2227"/>
        </w:trPr>
        <w:tc>
          <w:tcPr>
            <w:tcW w:w="2241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Фронтальная</w:t>
            </w:r>
          </w:p>
        </w:tc>
        <w:tc>
          <w:tcPr>
            <w:tcW w:w="8107" w:type="dxa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</w:t>
            </w:r>
          </w:p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</w:t>
            </w:r>
          </w:p>
        </w:tc>
      </w:tr>
    </w:tbl>
    <w:p w:rsidR="00D01CE7" w:rsidRPr="00867C17" w:rsidRDefault="00D01CE7" w:rsidP="00867C17">
      <w:pPr>
        <w:pStyle w:val="af0"/>
        <w:jc w:val="center"/>
        <w:rPr>
          <w:sz w:val="26"/>
          <w:szCs w:val="26"/>
        </w:rPr>
      </w:pPr>
    </w:p>
    <w:p w:rsidR="00D01CE7" w:rsidRPr="00867C17" w:rsidRDefault="00D01CE7" w:rsidP="00867C17">
      <w:pPr>
        <w:pStyle w:val="af0"/>
        <w:ind w:left="-284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     В процессе </w:t>
      </w:r>
      <w:r w:rsidRPr="00867C17">
        <w:rPr>
          <w:iCs/>
          <w:sz w:val="26"/>
          <w:szCs w:val="26"/>
        </w:rPr>
        <w:t>организованной образовательной деятельности</w:t>
      </w:r>
      <w:r w:rsidRPr="00867C17">
        <w:rPr>
          <w:sz w:val="26"/>
          <w:szCs w:val="26"/>
        </w:rPr>
        <w:t xml:space="preserve">, так же, как и в процессе </w:t>
      </w:r>
      <w:r w:rsidRPr="00867C17">
        <w:rPr>
          <w:iCs/>
          <w:sz w:val="26"/>
          <w:szCs w:val="26"/>
        </w:rPr>
        <w:t>образовательной деятельности в ходе режимных моментов</w:t>
      </w:r>
      <w:r w:rsidRPr="00867C17">
        <w:rPr>
          <w:sz w:val="26"/>
          <w:szCs w:val="26"/>
        </w:rPr>
        <w:t xml:space="preserve"> реализуются различные </w:t>
      </w:r>
      <w:r w:rsidRPr="00867C17">
        <w:rPr>
          <w:bCs/>
          <w:iCs/>
          <w:sz w:val="26"/>
          <w:szCs w:val="26"/>
        </w:rPr>
        <w:t>виды деятельности</w:t>
      </w:r>
      <w:r w:rsidRPr="00867C17">
        <w:rPr>
          <w:sz w:val="26"/>
          <w:szCs w:val="26"/>
        </w:rPr>
        <w:t>:</w:t>
      </w:r>
    </w:p>
    <w:p w:rsidR="00D01CE7" w:rsidRPr="00867C17" w:rsidRDefault="00D01CE7" w:rsidP="00867C17">
      <w:pPr>
        <w:pStyle w:val="af0"/>
        <w:ind w:left="-284"/>
        <w:jc w:val="both"/>
        <w:rPr>
          <w:sz w:val="26"/>
          <w:szCs w:val="26"/>
        </w:rPr>
      </w:pPr>
    </w:p>
    <w:tbl>
      <w:tblPr>
        <w:tblW w:w="9782" w:type="dxa"/>
        <w:tblInd w:w="-318" w:type="dxa"/>
        <w:tblLook w:val="04A0"/>
      </w:tblPr>
      <w:tblGrid>
        <w:gridCol w:w="9782"/>
      </w:tblGrid>
      <w:tr w:rsidR="00D01CE7" w:rsidRPr="00EA48B9" w:rsidTr="00D01CE7">
        <w:trPr>
          <w:trHeight w:val="510"/>
        </w:trPr>
        <w:tc>
          <w:tcPr>
            <w:tcW w:w="9782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Дошкольный возраст</w:t>
            </w:r>
          </w:p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(4 года - 8 лет)</w:t>
            </w:r>
          </w:p>
        </w:tc>
      </w:tr>
      <w:tr w:rsidR="00D01CE7" w:rsidRPr="00867C17" w:rsidTr="00D01CE7">
        <w:trPr>
          <w:trHeight w:val="510"/>
        </w:trPr>
        <w:tc>
          <w:tcPr>
            <w:tcW w:w="9782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игровая, включая сюжетно-ролевую игру, игру с правилами и другие виды игры;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коммуникативная (общение и взаимодействие со взрослыми и сверстниками);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познавательно-исследовательская (исследования объектов окружающего мира и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экспериментирования с ними);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восприятие художественной литературы и фольклора;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самообслуживание и элементарный бытовой труд (в помещении и на улице);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из разного материала, включая конструкторы, модули, бумагу, природный и иной материал;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(рисование, лепка, аппликация);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D01CE7" w:rsidRPr="00867C17" w:rsidRDefault="00D01CE7" w:rsidP="00867C17">
      <w:pPr>
        <w:pStyle w:val="af0"/>
        <w:ind w:left="360"/>
        <w:rPr>
          <w:sz w:val="26"/>
          <w:szCs w:val="26"/>
        </w:rPr>
      </w:pPr>
    </w:p>
    <w:p w:rsidR="00D01CE7" w:rsidRPr="00867C17" w:rsidRDefault="00D01CE7" w:rsidP="00867C17">
      <w:pPr>
        <w:pStyle w:val="af0"/>
        <w:ind w:left="360"/>
        <w:rPr>
          <w:sz w:val="26"/>
          <w:szCs w:val="26"/>
        </w:rPr>
      </w:pPr>
      <w:r w:rsidRPr="00867C17">
        <w:rPr>
          <w:sz w:val="26"/>
          <w:szCs w:val="26"/>
        </w:rPr>
        <w:t xml:space="preserve">Каждому </w:t>
      </w:r>
      <w:r w:rsidRPr="00867C17">
        <w:rPr>
          <w:bCs/>
          <w:iCs/>
          <w:sz w:val="26"/>
          <w:szCs w:val="26"/>
        </w:rPr>
        <w:t>виду деятельности</w:t>
      </w:r>
      <w:r w:rsidRPr="00867C17">
        <w:rPr>
          <w:sz w:val="26"/>
          <w:szCs w:val="26"/>
        </w:rPr>
        <w:t xml:space="preserve"> соответствуют </w:t>
      </w:r>
      <w:r w:rsidRPr="00867C17">
        <w:rPr>
          <w:bCs/>
          <w:iCs/>
          <w:sz w:val="26"/>
          <w:szCs w:val="26"/>
        </w:rPr>
        <w:t>формы</w:t>
      </w:r>
      <w:r w:rsidRPr="00867C17">
        <w:rPr>
          <w:sz w:val="26"/>
          <w:szCs w:val="26"/>
        </w:rPr>
        <w:t xml:space="preserve"> работы с детьми: </w:t>
      </w:r>
    </w:p>
    <w:p w:rsidR="00D01CE7" w:rsidRPr="00867C17" w:rsidRDefault="00D01CE7" w:rsidP="00867C17">
      <w:pPr>
        <w:pStyle w:val="af0"/>
        <w:ind w:left="360"/>
        <w:rPr>
          <w:sz w:val="26"/>
          <w:szCs w:val="26"/>
        </w:rPr>
      </w:pPr>
    </w:p>
    <w:tbl>
      <w:tblPr>
        <w:tblW w:w="10462" w:type="dxa"/>
        <w:tblInd w:w="-743" w:type="dxa"/>
        <w:tblLook w:val="04A0"/>
      </w:tblPr>
      <w:tblGrid>
        <w:gridCol w:w="3119"/>
        <w:gridCol w:w="7343"/>
      </w:tblGrid>
      <w:tr w:rsidR="00D01CE7" w:rsidRPr="00EA48B9" w:rsidTr="005055D3">
        <w:trPr>
          <w:trHeight w:val="209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7343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D01CE7" w:rsidRPr="00867C17" w:rsidTr="005055D3">
        <w:trPr>
          <w:trHeight w:val="895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Игровая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</w:p>
        </w:tc>
      </w:tr>
      <w:tr w:rsidR="00D01CE7" w:rsidRPr="00867C17" w:rsidTr="005055D3">
        <w:trPr>
          <w:trHeight w:val="108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Коммуникативная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</w:t>
            </w:r>
          </w:p>
        </w:tc>
      </w:tr>
      <w:tr w:rsidR="00D01CE7" w:rsidRPr="00867C17" w:rsidTr="005055D3">
        <w:trPr>
          <w:trHeight w:val="108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Познавательно-исследовательская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</w:p>
        </w:tc>
      </w:tr>
      <w:tr w:rsidR="00D01CE7" w:rsidRPr="00867C17" w:rsidTr="005055D3">
        <w:trPr>
          <w:trHeight w:val="797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рассказывание, чтение, обсуждение, разучивание, инсценировки произведений, игры-драматизации, театрализованные  игры, различные виды театра.</w:t>
            </w:r>
          </w:p>
        </w:tc>
      </w:tr>
      <w:tr w:rsidR="00D01CE7" w:rsidRPr="00867C17" w:rsidTr="005055D3">
        <w:trPr>
          <w:trHeight w:val="55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Самообслуживание и элементарный бытовой труд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</w:p>
        </w:tc>
      </w:tr>
      <w:tr w:rsidR="00D01CE7" w:rsidRPr="00867C17" w:rsidTr="005055D3">
        <w:trPr>
          <w:trHeight w:val="108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Конструирование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</w:p>
        </w:tc>
      </w:tr>
      <w:tr w:rsidR="00D01CE7" w:rsidRPr="00867C17" w:rsidTr="005055D3">
        <w:trPr>
          <w:trHeight w:val="363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Изобразительная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мастерская, творческие проекты эстетического содержания, студия, кружок,</w:t>
            </w:r>
          </w:p>
        </w:tc>
      </w:tr>
      <w:tr w:rsidR="00D01CE7" w:rsidRPr="00867C17" w:rsidTr="005055D3">
        <w:trPr>
          <w:trHeight w:val="108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Музыкальная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D01CE7" w:rsidRPr="00867C17" w:rsidTr="005055D3">
        <w:trPr>
          <w:trHeight w:val="1088"/>
        </w:trPr>
        <w:tc>
          <w:tcPr>
            <w:tcW w:w="311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sz w:val="26"/>
                <w:szCs w:val="26"/>
              </w:rPr>
              <w:t>Двигательная</w:t>
            </w:r>
          </w:p>
        </w:tc>
        <w:tc>
          <w:tcPr>
            <w:tcW w:w="7343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</w:t>
            </w:r>
          </w:p>
        </w:tc>
      </w:tr>
    </w:tbl>
    <w:p w:rsidR="00D01CE7" w:rsidRPr="00867C17" w:rsidRDefault="00D01CE7" w:rsidP="00867C17">
      <w:pPr>
        <w:pStyle w:val="af0"/>
        <w:ind w:left="-142"/>
        <w:rPr>
          <w:sz w:val="26"/>
          <w:szCs w:val="26"/>
        </w:rPr>
      </w:pPr>
    </w:p>
    <w:p w:rsidR="00D01CE7" w:rsidRPr="00867C17" w:rsidRDefault="00D01CE7" w:rsidP="00867C17">
      <w:pPr>
        <w:pStyle w:val="af0"/>
        <w:ind w:left="-142" w:firstLine="850"/>
        <w:jc w:val="both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867C17">
        <w:rPr>
          <w:b/>
          <w:bCs/>
          <w:i/>
          <w:iCs/>
          <w:sz w:val="26"/>
          <w:szCs w:val="26"/>
        </w:rPr>
        <w:t>группы методов</w:t>
      </w:r>
      <w:r w:rsidRPr="00867C17">
        <w:rPr>
          <w:sz w:val="26"/>
          <w:szCs w:val="26"/>
        </w:rPr>
        <w:t xml:space="preserve"> реализации Программы: </w:t>
      </w:r>
    </w:p>
    <w:p w:rsidR="00D01CE7" w:rsidRPr="00867C17" w:rsidRDefault="00D01CE7" w:rsidP="00867C17">
      <w:pPr>
        <w:pStyle w:val="af0"/>
        <w:numPr>
          <w:ilvl w:val="0"/>
          <w:numId w:val="41"/>
        </w:numPr>
        <w:jc w:val="both"/>
        <w:rPr>
          <w:sz w:val="26"/>
          <w:szCs w:val="26"/>
        </w:rPr>
      </w:pPr>
      <w:r w:rsidRPr="00867C17">
        <w:rPr>
          <w:i/>
          <w:iCs/>
          <w:sz w:val="26"/>
          <w:szCs w:val="26"/>
        </w:rPr>
        <w:t>методы мотивации и стимулирования</w:t>
      </w:r>
      <w:r w:rsidRPr="00867C17">
        <w:rPr>
          <w:sz w:val="26"/>
          <w:szCs w:val="26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D01CE7" w:rsidRPr="00867C17" w:rsidRDefault="00D01CE7" w:rsidP="00867C17">
      <w:pPr>
        <w:pStyle w:val="af0"/>
        <w:numPr>
          <w:ilvl w:val="0"/>
          <w:numId w:val="41"/>
        </w:numPr>
        <w:jc w:val="both"/>
        <w:rPr>
          <w:sz w:val="26"/>
          <w:szCs w:val="26"/>
        </w:rPr>
      </w:pPr>
      <w:r w:rsidRPr="00867C17">
        <w:rPr>
          <w:i/>
          <w:iCs/>
          <w:sz w:val="26"/>
          <w:szCs w:val="26"/>
        </w:rPr>
        <w:t>методы создания условий, или организации развития</w:t>
      </w:r>
      <w:r w:rsidRPr="00867C17">
        <w:rPr>
          <w:sz w:val="26"/>
          <w:szCs w:val="26"/>
        </w:rPr>
        <w:t xml:space="preserve"> у детей первичных представлений и приобретения детьми опыта поведения и деятельности; </w:t>
      </w:r>
    </w:p>
    <w:p w:rsidR="00D01CE7" w:rsidRPr="00867C17" w:rsidRDefault="00D01CE7" w:rsidP="00867C17">
      <w:pPr>
        <w:pStyle w:val="af0"/>
        <w:numPr>
          <w:ilvl w:val="0"/>
          <w:numId w:val="41"/>
        </w:numPr>
        <w:jc w:val="both"/>
        <w:rPr>
          <w:sz w:val="26"/>
          <w:szCs w:val="26"/>
        </w:rPr>
      </w:pPr>
      <w:r w:rsidRPr="00867C17">
        <w:rPr>
          <w:i/>
          <w:iCs/>
          <w:sz w:val="26"/>
          <w:szCs w:val="26"/>
        </w:rPr>
        <w:t>методы, способствующие осознанию</w:t>
      </w:r>
      <w:r w:rsidRPr="00867C17">
        <w:rPr>
          <w:sz w:val="26"/>
          <w:szCs w:val="26"/>
        </w:rPr>
        <w:t xml:space="preserve"> детьми первичных представлений и опыта поведения и деятельности. </w:t>
      </w:r>
    </w:p>
    <w:p w:rsidR="00D01CE7" w:rsidRPr="00867C17" w:rsidRDefault="00D01CE7" w:rsidP="00867C17">
      <w:pPr>
        <w:pStyle w:val="af0"/>
        <w:ind w:left="360"/>
        <w:jc w:val="both"/>
        <w:rPr>
          <w:sz w:val="26"/>
          <w:szCs w:val="26"/>
        </w:rPr>
      </w:pPr>
    </w:p>
    <w:tbl>
      <w:tblPr>
        <w:tblW w:w="10469" w:type="dxa"/>
        <w:tblInd w:w="-743" w:type="dxa"/>
        <w:tblLook w:val="04A0"/>
      </w:tblPr>
      <w:tblGrid>
        <w:gridCol w:w="4820"/>
        <w:gridCol w:w="5649"/>
      </w:tblGrid>
      <w:tr w:rsidR="00D01CE7" w:rsidRPr="00EA48B9" w:rsidTr="005055D3">
        <w:trPr>
          <w:trHeight w:val="454"/>
        </w:trPr>
        <w:tc>
          <w:tcPr>
            <w:tcW w:w="4820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Группа методов</w:t>
            </w:r>
          </w:p>
        </w:tc>
        <w:tc>
          <w:tcPr>
            <w:tcW w:w="5649" w:type="dxa"/>
            <w:shd w:val="clear" w:color="auto" w:fill="D9D9D9" w:themeFill="background1" w:themeFillShade="D9"/>
            <w:hideMark/>
          </w:tcPr>
          <w:p w:rsidR="00D01CE7" w:rsidRPr="00EA48B9" w:rsidRDefault="00D01CE7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48B9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методы</w:t>
            </w:r>
          </w:p>
        </w:tc>
      </w:tr>
      <w:tr w:rsidR="00D01CE7" w:rsidRPr="00867C17" w:rsidTr="005055D3">
        <w:trPr>
          <w:trHeight w:val="416"/>
        </w:trPr>
        <w:tc>
          <w:tcPr>
            <w:tcW w:w="4820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ситуация;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игры;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состязания. </w:t>
            </w:r>
          </w:p>
        </w:tc>
      </w:tr>
      <w:tr w:rsidR="00D01CE7" w:rsidRPr="00867C17" w:rsidTr="005055D3">
        <w:trPr>
          <w:trHeight w:val="1818"/>
        </w:trPr>
        <w:tc>
          <w:tcPr>
            <w:tcW w:w="4820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5649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приучение к положительным формам общественного поведения;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D01CE7" w:rsidRPr="00867C17" w:rsidTr="005055D3">
        <w:trPr>
          <w:trHeight w:val="1590"/>
        </w:trPr>
        <w:tc>
          <w:tcPr>
            <w:tcW w:w="4820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5649" w:type="dxa"/>
            <w:hideMark/>
          </w:tcPr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рассказ взрослого;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пояснение и разъяснение;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беседа;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чтение художественной литературы;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рассматривание и обсуждение; </w:t>
            </w:r>
          </w:p>
          <w:p w:rsidR="00D01CE7" w:rsidRPr="00867C17" w:rsidRDefault="00D01CE7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наблюдение. </w:t>
            </w:r>
          </w:p>
        </w:tc>
      </w:tr>
    </w:tbl>
    <w:p w:rsidR="00D01CE7" w:rsidRPr="00867C17" w:rsidRDefault="00D01CE7" w:rsidP="00867C17">
      <w:pPr>
        <w:pStyle w:val="af0"/>
        <w:ind w:left="360"/>
        <w:jc w:val="both"/>
        <w:rPr>
          <w:sz w:val="26"/>
          <w:szCs w:val="26"/>
        </w:rPr>
      </w:pP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В рамках реализации системно - деятельного подхода в дошкольной образовательной организации используются следующие </w:t>
      </w:r>
      <w:r w:rsidRPr="00867C17">
        <w:rPr>
          <w:bCs/>
          <w:sz w:val="26"/>
          <w:szCs w:val="26"/>
        </w:rPr>
        <w:t>технологии организации образования</w:t>
      </w:r>
      <w:r w:rsidRPr="00867C17">
        <w:rPr>
          <w:sz w:val="26"/>
          <w:szCs w:val="26"/>
        </w:rPr>
        <w:t xml:space="preserve">: 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</w:rPr>
      </w:pPr>
    </w:p>
    <w:p w:rsidR="00D01CE7" w:rsidRPr="00867C17" w:rsidRDefault="00D01CE7" w:rsidP="00867C17">
      <w:pPr>
        <w:pStyle w:val="af0"/>
        <w:numPr>
          <w:ilvl w:val="0"/>
          <w:numId w:val="51"/>
        </w:numPr>
        <w:jc w:val="both"/>
        <w:rPr>
          <w:i/>
          <w:sz w:val="26"/>
          <w:szCs w:val="26"/>
        </w:rPr>
      </w:pPr>
      <w:r w:rsidRPr="00867C17">
        <w:rPr>
          <w:bCs/>
          <w:i/>
          <w:iCs/>
          <w:sz w:val="26"/>
          <w:szCs w:val="26"/>
        </w:rPr>
        <w:t>Технология проектной деятельности</w:t>
      </w:r>
      <w:r w:rsidRPr="00867C17">
        <w:rPr>
          <w:i/>
          <w:sz w:val="26"/>
          <w:szCs w:val="26"/>
        </w:rPr>
        <w:t xml:space="preserve"> 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iCs/>
          <w:sz w:val="26"/>
          <w:szCs w:val="26"/>
        </w:rPr>
        <w:t>Проектная деятельность</w:t>
      </w:r>
      <w:r w:rsidRPr="00867C17">
        <w:rPr>
          <w:i/>
          <w:iCs/>
          <w:sz w:val="26"/>
          <w:szCs w:val="26"/>
        </w:rPr>
        <w:t xml:space="preserve"> </w:t>
      </w:r>
      <w:r w:rsidRPr="00867C17">
        <w:rPr>
          <w:sz w:val="26"/>
          <w:szCs w:val="26"/>
        </w:rPr>
        <w:t>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путем, анализировать его и преобразовывать.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>Проектная деятельность дошкольников может быть условно разделена на три вида: познавательно-исследовательского, игрового и творческого характера. По продолжительности проекты бывают краткосрочными (от 1 недели до нескольких месяцев) и долгосрочными (от полугода до нескольких лет). Для детей до 3—5 лет характерны небольшие по продолжительности и простые по результату продуктивной деятельности мини-проекты, организуемые чаще при участии родителей или совместно с родителями. Для детей старшего дошкольного возраста (5—8 лет) проектная деятельность становится более продолжительным занятием, она может активно развиваться, приостанавливаться на какое-то время и снова нарастать по мере активности детей.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Метод проектов включает в себя несколько этапов, выделенных          Н.Ю. Пахомовой, и только при их соблюдении можно говорить о том, что реализуется проектная деятельность в детском саду: 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погружение в проект; 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организация деятельности; 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осуществление деятельности; презентация результатов.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sz w:val="26"/>
          <w:szCs w:val="26"/>
        </w:rPr>
      </w:pPr>
      <w:r w:rsidRPr="00867C17">
        <w:rPr>
          <w:bCs/>
          <w:i/>
          <w:iCs/>
          <w:sz w:val="26"/>
          <w:szCs w:val="26"/>
        </w:rPr>
        <w:t>Технология исследовательской деятельности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Исследовательскую деятельность следует рассматривать как особый вид интеллектуально-творческой деятельности, порождаемый в результате функционирования механизмов поисковой активности</w:t>
      </w:r>
      <w:r w:rsidRPr="00867C17">
        <w:rPr>
          <w:b/>
          <w:bCs/>
          <w:sz w:val="26"/>
          <w:szCs w:val="26"/>
          <w:lang w:eastAsia="ru-RU"/>
        </w:rPr>
        <w:t> </w:t>
      </w:r>
      <w:r w:rsidRPr="00867C17">
        <w:rPr>
          <w:sz w:val="26"/>
          <w:szCs w:val="26"/>
          <w:lang w:eastAsia="ru-RU"/>
        </w:rPr>
        <w:t>и строящийся на базе исследовательского поведения.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Для исследовательской деятельности могут быть выбраны доступные и интересные детям старшего дошкольного возраста типы исследования:</w:t>
      </w:r>
    </w:p>
    <w:p w:rsidR="00D01CE7" w:rsidRPr="00867C17" w:rsidRDefault="00D01CE7" w:rsidP="00867C17">
      <w:pPr>
        <w:pStyle w:val="af0"/>
        <w:numPr>
          <w:ilvl w:val="0"/>
          <w:numId w:val="42"/>
        </w:numPr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опыты (экспериментирование) — освоение причинно-следственных связей и отношений;</w:t>
      </w:r>
    </w:p>
    <w:p w:rsidR="00D01CE7" w:rsidRPr="00867C17" w:rsidRDefault="00D01CE7" w:rsidP="00867C17">
      <w:pPr>
        <w:pStyle w:val="af0"/>
        <w:numPr>
          <w:ilvl w:val="0"/>
          <w:numId w:val="42"/>
        </w:numPr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коллекционирование (классификационная работа) — освоение родовидовых отношений;</w:t>
      </w:r>
    </w:p>
    <w:p w:rsidR="00D01CE7" w:rsidRPr="00867C17" w:rsidRDefault="00D01CE7" w:rsidP="00867C17">
      <w:pPr>
        <w:pStyle w:val="af0"/>
        <w:numPr>
          <w:ilvl w:val="0"/>
          <w:numId w:val="42"/>
        </w:numPr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путешествие по карте — освоение пространственных схем и отношений (представления о пространстве мира);</w:t>
      </w:r>
    </w:p>
    <w:p w:rsidR="00D01CE7" w:rsidRPr="00867C17" w:rsidRDefault="00D01CE7" w:rsidP="00867C17">
      <w:pPr>
        <w:pStyle w:val="af0"/>
        <w:numPr>
          <w:ilvl w:val="0"/>
          <w:numId w:val="42"/>
        </w:numPr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путешествие по «реке времени» — освоение временных отношений (представления об историческом времени — от прошлого к настоящему).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  <w:lang w:eastAsia="ru-RU"/>
        </w:rPr>
      </w:pPr>
      <w:r w:rsidRPr="00867C17">
        <w:rPr>
          <w:bCs/>
          <w:sz w:val="26"/>
          <w:szCs w:val="26"/>
          <w:lang w:eastAsia="ru-RU"/>
        </w:rPr>
        <w:t>Содержание познавательно-исследовательской деятельности</w:t>
      </w:r>
    </w:p>
    <w:p w:rsidR="00D01CE7" w:rsidRPr="00867C17" w:rsidRDefault="00D01CE7" w:rsidP="00867C17">
      <w:pPr>
        <w:pStyle w:val="af0"/>
        <w:ind w:firstLine="360"/>
        <w:jc w:val="both"/>
        <w:rPr>
          <w:bCs/>
          <w:i/>
          <w:sz w:val="26"/>
          <w:szCs w:val="26"/>
          <w:lang w:eastAsia="ru-RU"/>
        </w:rPr>
      </w:pPr>
      <w:r w:rsidRPr="00867C17">
        <w:rPr>
          <w:bCs/>
          <w:i/>
          <w:sz w:val="26"/>
          <w:szCs w:val="26"/>
          <w:lang w:eastAsia="ru-RU"/>
        </w:rPr>
        <w:t>Опыты (экспериментирование)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Состояние и превращение вещества. Движение   воздуха, воды. Свойства почвы и минералов. Условия жизни растений.</w:t>
      </w:r>
    </w:p>
    <w:p w:rsidR="00D01CE7" w:rsidRPr="00867C17" w:rsidRDefault="00D01CE7" w:rsidP="00867C17">
      <w:pPr>
        <w:pStyle w:val="af0"/>
        <w:ind w:firstLine="360"/>
        <w:jc w:val="both"/>
        <w:rPr>
          <w:i/>
          <w:sz w:val="26"/>
          <w:szCs w:val="26"/>
          <w:lang w:eastAsia="ru-RU"/>
        </w:rPr>
      </w:pPr>
      <w:r w:rsidRPr="00867C17">
        <w:rPr>
          <w:bCs/>
          <w:i/>
          <w:sz w:val="26"/>
          <w:szCs w:val="26"/>
          <w:lang w:eastAsia="ru-RU"/>
        </w:rPr>
        <w:t>Коллекционирование (классификационная работа)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Виды растений. Виды животных. Виды строительных сооружений. Виды транспорта. Виды профессий</w:t>
      </w:r>
    </w:p>
    <w:p w:rsidR="00D01CE7" w:rsidRPr="00867C17" w:rsidRDefault="00D01CE7" w:rsidP="00867C17">
      <w:pPr>
        <w:pStyle w:val="af0"/>
        <w:ind w:firstLine="360"/>
        <w:jc w:val="both"/>
        <w:rPr>
          <w:i/>
          <w:sz w:val="26"/>
          <w:szCs w:val="26"/>
          <w:lang w:eastAsia="ru-RU"/>
        </w:rPr>
      </w:pPr>
      <w:r w:rsidRPr="00867C17">
        <w:rPr>
          <w:bCs/>
          <w:i/>
          <w:sz w:val="26"/>
          <w:szCs w:val="26"/>
          <w:lang w:eastAsia="ru-RU"/>
        </w:rPr>
        <w:t>Путешествие по карте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Стороны света. Рельефы местности. Природные    ландшафты и их обитатели. Части света, их природные и культурные «метки» - символы</w:t>
      </w:r>
    </w:p>
    <w:p w:rsidR="00D01CE7" w:rsidRPr="00867C17" w:rsidRDefault="00D01CE7" w:rsidP="00867C17">
      <w:pPr>
        <w:pStyle w:val="af0"/>
        <w:ind w:firstLine="360"/>
        <w:jc w:val="both"/>
        <w:rPr>
          <w:i/>
          <w:sz w:val="26"/>
          <w:szCs w:val="26"/>
          <w:lang w:eastAsia="ru-RU"/>
        </w:rPr>
      </w:pPr>
      <w:r w:rsidRPr="00867C17">
        <w:rPr>
          <w:bCs/>
          <w:i/>
          <w:sz w:val="26"/>
          <w:szCs w:val="26"/>
          <w:lang w:eastAsia="ru-RU"/>
        </w:rPr>
        <w:t>Путешествие по «реке времени»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  <w:lang w:eastAsia="ru-RU"/>
        </w:rPr>
      </w:pPr>
      <w:r w:rsidRPr="00867C17">
        <w:rPr>
          <w:sz w:val="26"/>
          <w:szCs w:val="26"/>
          <w:lang w:eastAsia="ru-RU"/>
        </w:rPr>
        <w:t>Прошлое и настоящее    человечества (историческое время) в «метках» материальной цивилизации. История    жилища и благоустройства.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  <w:lang w:eastAsia="ru-RU"/>
        </w:rPr>
      </w:pPr>
      <w:r w:rsidRPr="00867C17">
        <w:rPr>
          <w:i/>
          <w:sz w:val="26"/>
          <w:szCs w:val="26"/>
          <w:lang w:eastAsia="ru-RU"/>
        </w:rPr>
        <w:t>Здоровьесберегающие технологии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</w:rPr>
      </w:pPr>
      <w:r w:rsidRPr="00867C17">
        <w:rPr>
          <w:sz w:val="26"/>
          <w:szCs w:val="26"/>
          <w:lang w:eastAsia="ru-RU"/>
        </w:rPr>
        <w:t>Здоровьесберегающие технологии</w:t>
      </w:r>
      <w:r w:rsidRPr="00867C17">
        <w:rPr>
          <w:sz w:val="26"/>
          <w:szCs w:val="26"/>
          <w:shd w:val="clear" w:color="auto" w:fill="FFFFFF"/>
        </w:rPr>
        <w:t xml:space="preserve"> прежде всего технологии воспитания валеологической культуры или культуры здоровья дошкольников. Цель этих технологий – становление осознанного отношения ребенка к здоровью и жизни </w:t>
      </w:r>
      <w:r w:rsidRPr="00867C17">
        <w:rPr>
          <w:sz w:val="26"/>
          <w:szCs w:val="26"/>
          <w:shd w:val="clear" w:color="auto" w:fill="FFFFFF"/>
        </w:rPr>
        <w:lastRenderedPageBreak/>
        <w:t>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 w:rsidRPr="00867C17">
        <w:rPr>
          <w:sz w:val="26"/>
          <w:szCs w:val="26"/>
        </w:rPr>
        <w:t> 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Технологии проблемного обучения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Существуют четыре уровня проблемности в обучении:</w:t>
      </w:r>
    </w:p>
    <w:p w:rsidR="00D01CE7" w:rsidRPr="00867C17" w:rsidRDefault="00D01CE7" w:rsidP="00867C17">
      <w:pPr>
        <w:pStyle w:val="af0"/>
        <w:numPr>
          <w:ilvl w:val="0"/>
          <w:numId w:val="43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Воспитатель сам ставит проблему (задачу) и сам решает её при активном слушании и обсуждении детьми.</w:t>
      </w:r>
    </w:p>
    <w:p w:rsidR="00D01CE7" w:rsidRPr="00867C17" w:rsidRDefault="00D01CE7" w:rsidP="00867C17">
      <w:pPr>
        <w:pStyle w:val="af0"/>
        <w:numPr>
          <w:ilvl w:val="0"/>
          <w:numId w:val="43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Воспитатель ставит проблему, дети самостоятельно или под его руководством находят решение. Воспитатель направляет ребёнка на самостоятельные поиски путей решения (частично-поисковый метод).</w:t>
      </w:r>
    </w:p>
    <w:p w:rsidR="00D01CE7" w:rsidRPr="00867C17" w:rsidRDefault="00D01CE7" w:rsidP="00867C17">
      <w:pPr>
        <w:pStyle w:val="af0"/>
        <w:numPr>
          <w:ilvl w:val="0"/>
          <w:numId w:val="43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Ребёнок ставит проблему, воспитатель помогает её решить. У ребёнка воспитывается способность самостоятельно формулировать проблему.</w:t>
      </w:r>
    </w:p>
    <w:p w:rsidR="00D01CE7" w:rsidRPr="00867C17" w:rsidRDefault="00D01CE7" w:rsidP="00867C17">
      <w:pPr>
        <w:pStyle w:val="af0"/>
        <w:numPr>
          <w:ilvl w:val="0"/>
          <w:numId w:val="43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Ребёнок сам ставит проблему и сам её решает. Воспитатель даже не указывает на проблему: ребёнок должен увидеть её самостоятельно, а увидев, сформулировать и исследовать возможности и способы её решения. (Исследовательский метод)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 итоге воспитывается способность самостоятельно анализировать проблемную ситуацию, самостоятельно находить правильный ответ.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rStyle w:val="af9"/>
          <w:sz w:val="26"/>
          <w:szCs w:val="26"/>
        </w:rPr>
        <w:t>Первым этапом</w:t>
      </w:r>
      <w:r w:rsidRPr="00867C17">
        <w:rPr>
          <w:rStyle w:val="apple-converted-space"/>
          <w:sz w:val="26"/>
          <w:szCs w:val="26"/>
        </w:rPr>
        <w:t> </w:t>
      </w:r>
      <w:r w:rsidRPr="00867C17">
        <w:rPr>
          <w:sz w:val="26"/>
          <w:szCs w:val="26"/>
        </w:rPr>
        <w:t>процесса решения проблемы считается поиск средств анализа условий проблемы с актуализации прежних знаний и способов действия: «Что нам надо вспомнить для решения нашего вопроса?», «Что мы можем использовать из известного нам для нахождения неизвестного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На</w:t>
      </w:r>
      <w:r w:rsidRPr="00867C17">
        <w:rPr>
          <w:rStyle w:val="apple-converted-space"/>
          <w:sz w:val="26"/>
          <w:szCs w:val="26"/>
        </w:rPr>
        <w:t> </w:t>
      </w:r>
      <w:r w:rsidRPr="00867C17">
        <w:rPr>
          <w:rStyle w:val="af9"/>
          <w:sz w:val="26"/>
          <w:szCs w:val="26"/>
        </w:rPr>
        <w:t>втором этапе</w:t>
      </w:r>
      <w:r w:rsidRPr="00867C17">
        <w:rPr>
          <w:rStyle w:val="apple-converted-space"/>
          <w:sz w:val="26"/>
          <w:szCs w:val="26"/>
        </w:rPr>
        <w:t> </w:t>
      </w:r>
      <w:r w:rsidRPr="00867C17">
        <w:rPr>
          <w:sz w:val="26"/>
          <w:szCs w:val="26"/>
        </w:rPr>
        <w:t>происходит процесс решения проблемы. Он состоит в открытии новых, ранее неизвестных связей и отношений элементов проблемы, т.е. выдвижение гипотез, поиск «ключа», идеи решения. На втором этапе решения ребенок ищет «во внешних условиях», в различных источниках знаний.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rStyle w:val="af9"/>
          <w:sz w:val="26"/>
          <w:szCs w:val="26"/>
        </w:rPr>
        <w:t>Третий этап</w:t>
      </w:r>
      <w:r w:rsidRPr="00867C17">
        <w:rPr>
          <w:rStyle w:val="apple-converted-space"/>
          <w:sz w:val="26"/>
          <w:szCs w:val="26"/>
        </w:rPr>
        <w:t> </w:t>
      </w:r>
      <w:r w:rsidRPr="00867C17">
        <w:rPr>
          <w:sz w:val="26"/>
          <w:szCs w:val="26"/>
        </w:rPr>
        <w:t>решения проблемы – доказательство и проверка гипотезы, реализация найденного решения. Практически это означает выполнение некоторых операций, связанных с практической деятельностью, с выполнением вычислений, с построением системы доказательств, обосновывающих решение.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Стремясь поддержать у детей интерес к новой теме, мы создаем новую проблемную ситуацию. Создавая проблемные ситуации, мы побуждаем детей выдвигать гипотезы, делать выводы, приучаем не бояться допускать ошибки. Очень важно, чтобы ребенок почувствовал вкус к получению новых, неожиданных сведений об окружающих его предметах и явлениях.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Технология разноуровневого обучения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Технология разноуровневого обучения - педагогическая технология организации процесса, в рамках которого предполагается разный уровень усвоения учебного материала. То есть глубина и сложность одного и того же учебного материала различна в группах уровня  (А, Б, C), что дает возможность каждому воспитаннику овладевать учебным материалом на разном уровне, но не ниже базового, в зависимости от способностей и индивидуальных особенностей личности каждого воспитанника.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Это технология, при которой за критерий оценки деятельности ребенка  принимаются его усилия по овладению этим материалом, творческому его применению.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lastRenderedPageBreak/>
        <w:t>Основу технологии разноуровневого обучения составляют:</w:t>
      </w:r>
    </w:p>
    <w:p w:rsidR="00D01CE7" w:rsidRPr="00867C17" w:rsidRDefault="00D01CE7" w:rsidP="00867C17">
      <w:pPr>
        <w:pStyle w:val="af0"/>
        <w:numPr>
          <w:ilvl w:val="0"/>
          <w:numId w:val="45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психолого-педагогическая диагностика воспитанника;</w:t>
      </w:r>
    </w:p>
    <w:p w:rsidR="00D01CE7" w:rsidRPr="00867C17" w:rsidRDefault="00D01CE7" w:rsidP="00867C17">
      <w:pPr>
        <w:pStyle w:val="af0"/>
        <w:numPr>
          <w:ilvl w:val="0"/>
          <w:numId w:val="45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сетевое планирование;</w:t>
      </w:r>
    </w:p>
    <w:p w:rsidR="00D01CE7" w:rsidRPr="00867C17" w:rsidRDefault="00D01CE7" w:rsidP="00867C17">
      <w:pPr>
        <w:pStyle w:val="af0"/>
        <w:numPr>
          <w:ilvl w:val="0"/>
          <w:numId w:val="45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разноуровневый дидактический материал.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Информационно – коммуникационные технологии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Педагоги дошкольного учреждения используют информационно - коммуникационные технологии (ИКТ) в целях повышения эффективности образовательного процесса:</w:t>
      </w:r>
    </w:p>
    <w:p w:rsidR="00D01CE7" w:rsidRPr="00867C17" w:rsidRDefault="00D01CE7" w:rsidP="00867C17">
      <w:pPr>
        <w:pStyle w:val="af0"/>
        <w:numPr>
          <w:ilvl w:val="0"/>
          <w:numId w:val="46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Подбор иллюстративного материала к ООД и для оформления стендов, группы, кабинетов (сканирование, Интернет; принтер, презентация).</w:t>
      </w:r>
    </w:p>
    <w:p w:rsidR="00D01CE7" w:rsidRPr="00867C17" w:rsidRDefault="00D01CE7" w:rsidP="00867C17">
      <w:pPr>
        <w:pStyle w:val="af0"/>
        <w:numPr>
          <w:ilvl w:val="0"/>
          <w:numId w:val="46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Подбор дополнительного познавательного материала к ООД, знакомство со   сценариями праздников и других мероприятий.</w:t>
      </w:r>
    </w:p>
    <w:p w:rsidR="00D01CE7" w:rsidRPr="00867C17" w:rsidRDefault="00D01CE7" w:rsidP="00867C17">
      <w:pPr>
        <w:pStyle w:val="af0"/>
        <w:numPr>
          <w:ilvl w:val="0"/>
          <w:numId w:val="46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Обмен опытом, знакомство с периодикой, наработками других педагогов России и зарубежья.</w:t>
      </w:r>
    </w:p>
    <w:p w:rsidR="00D01CE7" w:rsidRPr="00867C17" w:rsidRDefault="00D01CE7" w:rsidP="00867C17">
      <w:pPr>
        <w:pStyle w:val="af0"/>
        <w:numPr>
          <w:ilvl w:val="0"/>
          <w:numId w:val="46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D01CE7" w:rsidRPr="00867C17" w:rsidRDefault="00D01CE7" w:rsidP="00867C17">
      <w:pPr>
        <w:pStyle w:val="af0"/>
        <w:numPr>
          <w:ilvl w:val="0"/>
          <w:numId w:val="46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Создание презентаций в программе Рower Рoint для повышения эффективности образовательных деятельности с детьми и педагогической компетенции у родителей в процессе проведения родительских собраний.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Игровая технология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iCs/>
          <w:sz w:val="26"/>
          <w:szCs w:val="26"/>
        </w:rPr>
        <w:t xml:space="preserve">Игра - </w:t>
      </w:r>
      <w:r w:rsidRPr="00867C17">
        <w:rPr>
          <w:sz w:val="26"/>
          <w:szCs w:val="26"/>
        </w:rPr>
        <w:t>это не только ведущий вид деятельности дошкольников, она является основной формой реализации Программы, успешно используется при организации двигательной, познавательно-исследовательской, коммуникативной, музыкально-художественной деятельности.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В игре как деятельности детей можно выделить две основные формы: сюжетную игру и игру с правилами. </w:t>
      </w:r>
      <w:r w:rsidRPr="00867C17">
        <w:rPr>
          <w:i/>
          <w:iCs/>
          <w:sz w:val="26"/>
          <w:szCs w:val="26"/>
        </w:rPr>
        <w:t xml:space="preserve">Сюжетная игра </w:t>
      </w:r>
      <w:r w:rsidRPr="00867C17">
        <w:rPr>
          <w:sz w:val="26"/>
          <w:szCs w:val="26"/>
        </w:rPr>
        <w:t>может быть ролевой, в которой ребенок выполняет роль, действуя от первого лица и режиссерской, при осуществлении которой ребёнок выполняет роль от третьего лица, присваивая её игрушке.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В играх </w:t>
      </w:r>
      <w:r w:rsidRPr="00867C17">
        <w:rPr>
          <w:i/>
          <w:iCs/>
          <w:sz w:val="26"/>
          <w:szCs w:val="26"/>
        </w:rPr>
        <w:t>с правилами</w:t>
      </w:r>
      <w:r w:rsidRPr="00867C17">
        <w:rPr>
          <w:sz w:val="26"/>
          <w:szCs w:val="26"/>
        </w:rPr>
        <w:t>, которые имеют исключительно совместные формы, основным моментом являются конкурентные отношения между играющими, регламентируемые обязательными для всех правилами.</w:t>
      </w:r>
    </w:p>
    <w:p w:rsidR="00D01CE7" w:rsidRPr="00867C17" w:rsidRDefault="00D01CE7" w:rsidP="00867C17">
      <w:pPr>
        <w:pStyle w:val="af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ab/>
        <w:t>К играм с правилами относятся:</w:t>
      </w:r>
    </w:p>
    <w:p w:rsidR="00D01CE7" w:rsidRPr="00867C17" w:rsidRDefault="00D01CE7" w:rsidP="00867C17">
      <w:pPr>
        <w:pStyle w:val="af0"/>
        <w:numPr>
          <w:ilvl w:val="0"/>
          <w:numId w:val="47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подвижные игры;</w:t>
      </w:r>
    </w:p>
    <w:p w:rsidR="00D01CE7" w:rsidRPr="00867C17" w:rsidRDefault="00D01CE7" w:rsidP="00867C17">
      <w:pPr>
        <w:pStyle w:val="af0"/>
        <w:numPr>
          <w:ilvl w:val="0"/>
          <w:numId w:val="47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театрализованные игры;</w:t>
      </w:r>
    </w:p>
    <w:p w:rsidR="00D01CE7" w:rsidRPr="00867C17" w:rsidRDefault="00D01CE7" w:rsidP="00867C17">
      <w:pPr>
        <w:pStyle w:val="af0"/>
        <w:numPr>
          <w:ilvl w:val="0"/>
          <w:numId w:val="47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дидактические игры.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Педагогически целесообразной формой работы являются различные </w:t>
      </w:r>
      <w:r w:rsidRPr="00867C17">
        <w:rPr>
          <w:i/>
          <w:iCs/>
          <w:sz w:val="26"/>
          <w:szCs w:val="26"/>
        </w:rPr>
        <w:t>игровые ситуации</w:t>
      </w:r>
      <w:r w:rsidRPr="00867C17">
        <w:rPr>
          <w:sz w:val="26"/>
          <w:szCs w:val="26"/>
        </w:rPr>
        <w:t>, направленные на приобретение ребенком опыта нравственно-ценных действий и поступков, которые он сначала выполняет на основе подражания, по образцу, а затем самостоятельно.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Технология интегрированного обучения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Интегрированная ООД отличается от традиционной использованием межпредметных связей, предусматривающих лишь эпизодическое включение материала других предметов.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Интегрирование  - соединяет знания из разных образовательных областей на равноправной основе, дополняя друг друга. При  этом  решается несколько задач </w:t>
      </w:r>
      <w:r w:rsidRPr="00867C17">
        <w:rPr>
          <w:sz w:val="26"/>
          <w:szCs w:val="26"/>
        </w:rPr>
        <w:lastRenderedPageBreak/>
        <w:t>развития. В форме интегрированной НОД  лучше проводить  обобщение материала, презентации тем, итоговые мероприятия.</w:t>
      </w:r>
    </w:p>
    <w:p w:rsidR="00D01CE7" w:rsidRPr="00867C17" w:rsidRDefault="00D01CE7" w:rsidP="00867C17">
      <w:pPr>
        <w:pStyle w:val="af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 </w:t>
      </w:r>
      <w:r w:rsidRPr="00867C17">
        <w:rPr>
          <w:sz w:val="26"/>
          <w:szCs w:val="26"/>
        </w:rPr>
        <w:tab/>
        <w:t>Наиболее эффективные методы и приёмы на интегрированной НОД:</w:t>
      </w:r>
    </w:p>
    <w:p w:rsidR="00D01CE7" w:rsidRPr="00867C17" w:rsidRDefault="00D01CE7" w:rsidP="00867C17">
      <w:pPr>
        <w:pStyle w:val="af0"/>
        <w:numPr>
          <w:ilvl w:val="0"/>
          <w:numId w:val="48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сравнительный анализ, сопоставление, поиск, эвристическая деятельность;</w:t>
      </w:r>
    </w:p>
    <w:p w:rsidR="00D01CE7" w:rsidRPr="00867C17" w:rsidRDefault="00D01CE7" w:rsidP="00867C17">
      <w:pPr>
        <w:pStyle w:val="af0"/>
        <w:numPr>
          <w:ilvl w:val="0"/>
          <w:numId w:val="48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проблемные вопросы, стимулирование, проявление открытий, задания типа «докажи», «объясни».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Примерная структура:</w:t>
      </w:r>
    </w:p>
    <w:p w:rsidR="00D01CE7" w:rsidRPr="00867C17" w:rsidRDefault="00D01CE7" w:rsidP="00867C17">
      <w:pPr>
        <w:pStyle w:val="af0"/>
        <w:numPr>
          <w:ilvl w:val="0"/>
          <w:numId w:val="49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вводная часть: создается проблемная ситуация, стимулирующая активность детей к поиску ее решения;</w:t>
      </w:r>
    </w:p>
    <w:p w:rsidR="00D01CE7" w:rsidRPr="00867C17" w:rsidRDefault="00D01CE7" w:rsidP="00867C17">
      <w:pPr>
        <w:pStyle w:val="af0"/>
        <w:numPr>
          <w:ilvl w:val="0"/>
          <w:numId w:val="49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основная часть: новые задания на основе содержания различных областей с опорой на наглядность, обогащение и активизация словаря;</w:t>
      </w:r>
    </w:p>
    <w:p w:rsidR="00D01CE7" w:rsidRPr="00867C17" w:rsidRDefault="00D01CE7" w:rsidP="00867C17">
      <w:pPr>
        <w:pStyle w:val="af0"/>
        <w:numPr>
          <w:ilvl w:val="0"/>
          <w:numId w:val="49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заключительная часть: детям предлагается любая практическая работа (дидактическая игра, рисование).</w:t>
      </w:r>
    </w:p>
    <w:p w:rsidR="00D01CE7" w:rsidRPr="00867C17" w:rsidRDefault="00D01CE7" w:rsidP="00867C17">
      <w:pPr>
        <w:pStyle w:val="af0"/>
        <w:ind w:left="72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Интегрированную НОД ведет два и/или более педагогов.</w:t>
      </w:r>
    </w:p>
    <w:p w:rsidR="00D01CE7" w:rsidRPr="00867C17" w:rsidRDefault="00D01CE7" w:rsidP="00867C17">
      <w:pPr>
        <w:pStyle w:val="af0"/>
        <w:ind w:firstLine="708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Методика подготовки и проведение: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выбор областей;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учет программных требований;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базовое направление;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выявление основного принципа  построения системы занятия;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продумывание развивающих  задач;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использование  разнообразных видов деятельности;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учет особенностей формирования развития различных видов мышления;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использование большего количества атрибутов и наглядного материала;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использование методов и приемов продуктивного характера;</w:t>
      </w:r>
    </w:p>
    <w:p w:rsidR="00D01CE7" w:rsidRPr="00867C17" w:rsidRDefault="00D01CE7" w:rsidP="00867C17">
      <w:pPr>
        <w:pStyle w:val="af0"/>
        <w:numPr>
          <w:ilvl w:val="0"/>
          <w:numId w:val="50"/>
        </w:numPr>
        <w:jc w:val="both"/>
        <w:rPr>
          <w:sz w:val="26"/>
          <w:szCs w:val="26"/>
        </w:rPr>
      </w:pPr>
      <w:r w:rsidRPr="00867C17">
        <w:rPr>
          <w:sz w:val="26"/>
          <w:szCs w:val="26"/>
        </w:rPr>
        <w:t>учет личностно-ориентированного подхода;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Более целесообразная интеграция областей:</w:t>
      </w:r>
    </w:p>
    <w:p w:rsidR="00D01CE7" w:rsidRPr="00867C17" w:rsidRDefault="00D01CE7" w:rsidP="00867C17">
      <w:pPr>
        <w:pStyle w:val="af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 xml:space="preserve">«Познавательное развитие» и «Физическое развитие»;  </w:t>
      </w:r>
    </w:p>
    <w:p w:rsidR="00D01CE7" w:rsidRPr="00867C17" w:rsidRDefault="00D01CE7" w:rsidP="00867C17">
      <w:pPr>
        <w:pStyle w:val="af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«Познавательное развитие» и «Художественно – эстетическое развитие»;</w:t>
      </w:r>
    </w:p>
    <w:p w:rsidR="009D706B" w:rsidRPr="00867C17" w:rsidRDefault="00D01CE7" w:rsidP="00867C17">
      <w:pPr>
        <w:pStyle w:val="af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«Речевое развитие» и  «Художественно – эстетическое развитие»</w:t>
      </w:r>
      <w:r w:rsidR="009D706B" w:rsidRPr="00867C17">
        <w:rPr>
          <w:sz w:val="26"/>
          <w:szCs w:val="26"/>
        </w:rPr>
        <w:t>.</w:t>
      </w:r>
    </w:p>
    <w:p w:rsidR="00D01CE7" w:rsidRPr="00867C17" w:rsidRDefault="00D01CE7" w:rsidP="00867C17">
      <w:pPr>
        <w:pStyle w:val="af0"/>
        <w:numPr>
          <w:ilvl w:val="0"/>
          <w:numId w:val="44"/>
        </w:numPr>
        <w:jc w:val="both"/>
        <w:rPr>
          <w:i/>
          <w:sz w:val="26"/>
          <w:szCs w:val="26"/>
        </w:rPr>
      </w:pPr>
      <w:r w:rsidRPr="00867C17">
        <w:rPr>
          <w:i/>
          <w:sz w:val="26"/>
          <w:szCs w:val="26"/>
        </w:rPr>
        <w:t>Личностно – ориентированные технологии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Основная задача дошкольного учреждения - раскрыть индивидуальность ребенка, помочь ей проявиться, развиться, устояться, обрести избирательн6ость и устойчивость к социальным воздействиям. Раскрытие индивидуальности каждого ребенка в процессе обучения обеспечивает построение личностно-ориентированного образования в современных учебных учреждениях. Цель такого обучения состоит в создании системы психолого-педагогических условий, позволяющих работать с каждым ребенком в отдельн6ости с учетом индивидуальных познавательных возможностей, потребность интересов.</w:t>
      </w:r>
    </w:p>
    <w:p w:rsidR="00D01CE7" w:rsidRPr="00867C17" w:rsidRDefault="00D01CE7" w:rsidP="00867C17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 Личностно-ориентированная технология - это такая воспитательная система, где ребенок является высшей ценностью и ставится в центр воспитательного процесса. Личностно-ориентированное воспитание основывается на известных принципах гуманистической педагогики: самоценности личности, уважение к ней, природосообразности воспитания, добре и ласке как основном средстве.</w:t>
      </w:r>
    </w:p>
    <w:p w:rsidR="00D01CE7" w:rsidRDefault="00D01CE7" w:rsidP="00EA48B9">
      <w:pPr>
        <w:pStyle w:val="af0"/>
        <w:ind w:firstLine="360"/>
        <w:jc w:val="both"/>
        <w:rPr>
          <w:sz w:val="26"/>
          <w:szCs w:val="26"/>
        </w:rPr>
      </w:pPr>
      <w:r w:rsidRPr="00867C17">
        <w:rPr>
          <w:sz w:val="26"/>
          <w:szCs w:val="26"/>
        </w:rPr>
        <w:t> Иными словами, личностно-ориентированное воспитание - это организация воспитательного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воспитательного процесса.</w:t>
      </w:r>
    </w:p>
    <w:p w:rsidR="00EA48B9" w:rsidRDefault="00EA48B9" w:rsidP="00EA48B9">
      <w:pPr>
        <w:pStyle w:val="af0"/>
        <w:ind w:firstLine="360"/>
        <w:jc w:val="both"/>
        <w:rPr>
          <w:sz w:val="26"/>
          <w:szCs w:val="26"/>
        </w:rPr>
      </w:pPr>
    </w:p>
    <w:p w:rsidR="00EA48B9" w:rsidRPr="00867C17" w:rsidRDefault="00EA48B9" w:rsidP="00EA48B9">
      <w:pPr>
        <w:pStyle w:val="af0"/>
        <w:jc w:val="both"/>
        <w:rPr>
          <w:b/>
          <w:sz w:val="26"/>
          <w:szCs w:val="26"/>
        </w:rPr>
      </w:pPr>
      <w:r w:rsidRPr="00867C17">
        <w:rPr>
          <w:b/>
          <w:sz w:val="26"/>
          <w:szCs w:val="26"/>
        </w:rPr>
        <w:t>2.4. Способы и направления поддержки детской инициативы.</w:t>
      </w:r>
    </w:p>
    <w:p w:rsidR="00EA48B9" w:rsidRPr="00867C17" w:rsidRDefault="00EA48B9" w:rsidP="00EA48B9">
      <w:pPr>
        <w:pStyle w:val="af0"/>
        <w:ind w:firstLine="360"/>
        <w:jc w:val="both"/>
        <w:rPr>
          <w:b/>
          <w:sz w:val="26"/>
          <w:szCs w:val="26"/>
        </w:rPr>
      </w:pPr>
    </w:p>
    <w:tbl>
      <w:tblPr>
        <w:tblW w:w="9889" w:type="dxa"/>
        <w:tblLook w:val="04A0"/>
      </w:tblPr>
      <w:tblGrid>
        <w:gridCol w:w="3284"/>
        <w:gridCol w:w="6605"/>
      </w:tblGrid>
      <w:tr w:rsidR="00EA48B9" w:rsidRPr="00867C17" w:rsidTr="00E26EBC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A48B9" w:rsidRPr="00867C17" w:rsidRDefault="00EA48B9" w:rsidP="00E2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4-5 лет</w:t>
            </w:r>
          </w:p>
        </w:tc>
      </w:tr>
      <w:tr w:rsidR="00EA48B9" w:rsidRPr="00867C17" w:rsidTr="00E26EBC">
        <w:tc>
          <w:tcPr>
            <w:tcW w:w="3284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Приоритетная сфера инициативы – познание окружающего мира</w:t>
            </w:r>
          </w:p>
        </w:tc>
        <w:tc>
          <w:tcPr>
            <w:tcW w:w="6605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Поощряя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Создать условия и поддерживать театрализованную деятельность детей, их стремление переодеваться («рядиться»).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Обеспечить условия для музыкальной импровизации, пения и движения под популярную музыку.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Создать в группе возможность, используя мебель и ткани, строить «дома», укрытия для игр.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Негативные оценки можно давать только поступкам ребенка и только один на один, а не на глазах у группы.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Привлекать детей к украшению группы к праздникам, обсуждая разные возможности и предложения.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планированию жизни группы на день.</w:t>
            </w:r>
          </w:p>
        </w:tc>
      </w:tr>
      <w:tr w:rsidR="00EA48B9" w:rsidRPr="00867C17" w:rsidTr="00E26EBC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A48B9" w:rsidRPr="00867C17" w:rsidRDefault="00EA48B9" w:rsidP="00E2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5-6 лет</w:t>
            </w:r>
          </w:p>
        </w:tc>
      </w:tr>
      <w:tr w:rsidR="00EA48B9" w:rsidRPr="00867C17" w:rsidTr="00E26EBC">
        <w:tc>
          <w:tcPr>
            <w:tcW w:w="3284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Приоритетная сфера инициативы – внеситуативно-личностное общение</w:t>
            </w:r>
          </w:p>
        </w:tc>
        <w:tc>
          <w:tcPr>
            <w:tcW w:w="6605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в группе положительный психологический микроклимат, в равной мере проявлять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Уважать индивидуальные вкусы и привычки детей.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условия для самостоятельной творческой деятельности детей.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необходимости помогать детям в решении проблем организации игры.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планированию жизни группы на день  и на более отдаленную перспективу. Обсуждать выбор спектакля для постановки, песни, танца и т.п.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  <w:tr w:rsidR="00EA48B9" w:rsidRPr="00867C17" w:rsidTr="00E26EBC"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EA48B9" w:rsidRPr="00867C17" w:rsidRDefault="00EA48B9" w:rsidP="00E2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6-8 лет</w:t>
            </w:r>
          </w:p>
        </w:tc>
      </w:tr>
      <w:tr w:rsidR="00EA48B9" w:rsidRPr="00867C17" w:rsidTr="00E26EBC">
        <w:tc>
          <w:tcPr>
            <w:tcW w:w="3284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Приоритетная сфера инициативы - научение</w:t>
            </w:r>
          </w:p>
        </w:tc>
        <w:tc>
          <w:tcPr>
            <w:tcW w:w="6605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деятельности.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Обращаться к детям с просьбой показать воспитателю и научить его тем индивидуальным достижениям, которые есть у каждого.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Поддерживать чувство гордости за свой труд и удовлетворение его результатами.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условия для разнообразной самостоятельной творческой деятельности детей.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 необходимости помогать детям в решении проблем при организации игры.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планированию жизни группы на день, неделю, месяц. Учитывать и реализовывать их пожелания, предложения.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</w:tc>
      </w:tr>
    </w:tbl>
    <w:p w:rsidR="00EA48B9" w:rsidRDefault="00EA48B9" w:rsidP="00EA48B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 xml:space="preserve">2.5. </w:t>
      </w:r>
      <w:r w:rsidRPr="00867C17">
        <w:rPr>
          <w:rFonts w:ascii="Times New Roman" w:hAnsi="Times New Roman"/>
          <w:b/>
          <w:sz w:val="26"/>
          <w:szCs w:val="26"/>
        </w:rPr>
        <w:t>Особенности взаимодействия педагогического коллектива с семьями воспитанников.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 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создание в дошкольном учреждении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Задачи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, решаемые в процессе организации взаимодействия с семьями воспитанников:</w:t>
      </w:r>
    </w:p>
    <w:p w:rsidR="00EA48B9" w:rsidRPr="00867C17" w:rsidRDefault="00EA48B9" w:rsidP="00EA48B9">
      <w:pPr>
        <w:pStyle w:val="a5"/>
        <w:numPr>
          <w:ilvl w:val="0"/>
          <w:numId w:val="52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Приобщение родителей к участию в жизни ГБДОУ.</w:t>
      </w:r>
    </w:p>
    <w:p w:rsidR="00EA48B9" w:rsidRPr="00867C17" w:rsidRDefault="00EA48B9" w:rsidP="00EA48B9">
      <w:pPr>
        <w:pStyle w:val="a5"/>
        <w:numPr>
          <w:ilvl w:val="0"/>
          <w:numId w:val="52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Изучение и обобщение лучшего опыта семейного воспитания.</w:t>
      </w:r>
    </w:p>
    <w:p w:rsidR="00EA48B9" w:rsidRPr="00867C17" w:rsidRDefault="00EA48B9" w:rsidP="00EA48B9">
      <w:pPr>
        <w:pStyle w:val="a5"/>
        <w:numPr>
          <w:ilvl w:val="0"/>
          <w:numId w:val="52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Возрождение традиций семенного воспитания.</w:t>
      </w:r>
    </w:p>
    <w:p w:rsidR="00EA48B9" w:rsidRPr="00867C17" w:rsidRDefault="00EA48B9" w:rsidP="00EA48B9">
      <w:pPr>
        <w:pStyle w:val="a5"/>
        <w:numPr>
          <w:ilvl w:val="0"/>
          <w:numId w:val="52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Повышение педагогической культуры родителей.</w:t>
      </w:r>
    </w:p>
    <w:p w:rsidR="00EA48B9" w:rsidRPr="00867C17" w:rsidRDefault="00EA48B9" w:rsidP="00EA48B9">
      <w:pPr>
        <w:pStyle w:val="a5"/>
        <w:spacing w:after="0" w:line="240" w:lineRule="auto"/>
        <w:ind w:left="1287"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взаимоотношений ГБДОУ с семьями воспитанников: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48B9" w:rsidRPr="00867C17" w:rsidRDefault="00EA48B9" w:rsidP="00EA48B9">
      <w:pPr>
        <w:pStyle w:val="a5"/>
        <w:numPr>
          <w:ilvl w:val="0"/>
          <w:numId w:val="5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EA48B9" w:rsidRPr="00867C17" w:rsidRDefault="00EA48B9" w:rsidP="00EA48B9">
      <w:pPr>
        <w:pStyle w:val="a5"/>
        <w:numPr>
          <w:ilvl w:val="0"/>
          <w:numId w:val="53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Взаимодействие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EA48B9" w:rsidRPr="00867C17" w:rsidRDefault="00EA48B9" w:rsidP="00EA48B9">
      <w:pPr>
        <w:pStyle w:val="a5"/>
        <w:spacing w:after="0" w:line="240" w:lineRule="auto"/>
        <w:ind w:left="1287"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принципы взаимодействия с семьями воспитанников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48B9" w:rsidRPr="00867C17" w:rsidRDefault="00EA48B9" w:rsidP="00EA48B9">
      <w:pPr>
        <w:pStyle w:val="a5"/>
        <w:numPr>
          <w:ilvl w:val="0"/>
          <w:numId w:val="5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Открытость ГБДОУ для семьи.</w:t>
      </w:r>
    </w:p>
    <w:p w:rsidR="00EA48B9" w:rsidRPr="00867C17" w:rsidRDefault="00EA48B9" w:rsidP="00EA48B9">
      <w:pPr>
        <w:pStyle w:val="a5"/>
        <w:numPr>
          <w:ilvl w:val="0"/>
          <w:numId w:val="5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Сотрудничество педагогов и родителей в воспитании детей.</w:t>
      </w:r>
    </w:p>
    <w:p w:rsidR="00EA48B9" w:rsidRPr="00867C17" w:rsidRDefault="00EA48B9" w:rsidP="00EA48B9">
      <w:pPr>
        <w:pStyle w:val="a5"/>
        <w:numPr>
          <w:ilvl w:val="0"/>
          <w:numId w:val="54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Создание единой развивающей среды, обеспечивающей одинаковые подходы к развитию ребенка в семье и детском саду.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Система взаимодействия ГБДОУ с семьями воспитанников</w:t>
      </w:r>
    </w:p>
    <w:p w:rsidR="00EA48B9" w:rsidRPr="00867C17" w:rsidRDefault="00EA48B9" w:rsidP="00EA48B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503"/>
        <w:gridCol w:w="6069"/>
      </w:tblGrid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взаимодействия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Формы взаимодействия</w:t>
            </w:r>
          </w:p>
        </w:tc>
      </w:tr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Изучение семьи, запросов, уровня психолого-педагогической компетентности. 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Семейных ценностей</w:t>
            </w:r>
          </w:p>
        </w:tc>
        <w:tc>
          <w:tcPr>
            <w:tcW w:w="6096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Социологическое обследование по определению социального статуса и микроклимата семьи; 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беседы (администрация, воспитатели, специалисты);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наблюдения за процессом общения членов семьи с ребенком;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анкетирование;</w:t>
            </w:r>
          </w:p>
        </w:tc>
      </w:tr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 родителей</w:t>
            </w:r>
          </w:p>
        </w:tc>
        <w:tc>
          <w:tcPr>
            <w:tcW w:w="6096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Рекламные буклеты;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журнал для родителей;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визитная карточка учреждения;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выставки детских работ;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личные беседы;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общение по телефону;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индивидуальные записки;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официальный сайт ГБДОУ;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общение по электронной почте;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объявления;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фотогазеты;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памятки.</w:t>
            </w:r>
          </w:p>
        </w:tc>
      </w:tr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Консультирование родителей</w:t>
            </w:r>
          </w:p>
        </w:tc>
        <w:tc>
          <w:tcPr>
            <w:tcW w:w="6096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различным вопросам (индивидуальное, семейное, очное, дистанционное консультирование) </w:t>
            </w:r>
          </w:p>
        </w:tc>
      </w:tr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Просвещение и обучение родителей</w:t>
            </w:r>
          </w:p>
        </w:tc>
        <w:tc>
          <w:tcPr>
            <w:tcW w:w="6096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 запросу родителей или по выявленной проблеме: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педагогические гостиные;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семинары;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семинары-практикумы;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мастер-классы;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приглашения специалистов;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персональные сайты педагогов или персональные web-страницы в сети Интернет;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творческие задания;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папки-передвижки;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папки-раскладушки.</w:t>
            </w:r>
          </w:p>
        </w:tc>
      </w:tr>
      <w:tr w:rsidR="00EA48B9" w:rsidRPr="00867C17" w:rsidTr="00E26EBC">
        <w:tc>
          <w:tcPr>
            <w:tcW w:w="3510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Совместная деятельность ГБДОУ и семьи</w:t>
            </w:r>
          </w:p>
        </w:tc>
        <w:tc>
          <w:tcPr>
            <w:tcW w:w="6096" w:type="dxa"/>
          </w:tcPr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Дни открытых дверей;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праздников;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семейный театр;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совместная проектная деятельность;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выставки семейного творчества;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семейные фотоколлажи;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субботники;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экскурсии выходного дня</w:t>
            </w:r>
          </w:p>
          <w:p w:rsidR="00EA48B9" w:rsidRPr="00867C17" w:rsidRDefault="00EA48B9" w:rsidP="00E26E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досуги с активным вовлечением родителей.</w:t>
            </w:r>
          </w:p>
        </w:tc>
      </w:tr>
    </w:tbl>
    <w:p w:rsidR="00EA48B9" w:rsidRPr="00867C17" w:rsidRDefault="00EA48B9" w:rsidP="00EA48B9">
      <w:pPr>
        <w:spacing w:after="0" w:line="240" w:lineRule="auto"/>
        <w:rPr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Формы взаимодействия ГБДОУ с семьями воспитанников</w:t>
      </w:r>
    </w:p>
    <w:p w:rsidR="00EA48B9" w:rsidRPr="00867C17" w:rsidRDefault="00EA48B9" w:rsidP="00EA48B9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2959"/>
        <w:gridCol w:w="6613"/>
      </w:tblGrid>
      <w:tr w:rsidR="00EA48B9" w:rsidRPr="00867C17" w:rsidTr="00E26EBC">
        <w:tc>
          <w:tcPr>
            <w:tcW w:w="9624" w:type="dxa"/>
            <w:gridSpan w:val="2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Информационно-аналитические формы</w:t>
            </w:r>
          </w:p>
        </w:tc>
      </w:tr>
      <w:tr w:rsidR="00EA48B9" w:rsidRPr="00867C17" w:rsidTr="00E26EBC">
        <w:tc>
          <w:tcPr>
            <w:tcW w:w="9624" w:type="dxa"/>
            <w:gridSpan w:val="2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 </w:t>
            </w:r>
          </w:p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 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Анкетирование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Опрос 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Интервью и беседа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 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EA48B9" w:rsidRPr="00867C17" w:rsidTr="00E26EBC">
        <w:tc>
          <w:tcPr>
            <w:tcW w:w="9624" w:type="dxa"/>
            <w:gridSpan w:val="2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Познавательные формы</w:t>
            </w:r>
          </w:p>
        </w:tc>
      </w:tr>
      <w:tr w:rsidR="00EA48B9" w:rsidRPr="00867C17" w:rsidTr="00E26EBC">
        <w:tc>
          <w:tcPr>
            <w:tcW w:w="9624" w:type="dxa"/>
            <w:gridSpan w:val="2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Цель: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повышение психолого-педагогической культуры родителей. А значит, способствуют изменению взглядов родителей на воспитание ребенка в условиях семьи, развивают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Практикум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Лекция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Дискуссия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мышление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Круглый стол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Педагогический совет с участием родителей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Педагогическая лаборатория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Предполагает обсуждение участия родителей в различных мероприятиях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Действенная форма взаимодействия воспитателей с коллективом родителей, форма организованного ознакомления их с задачами, содержанием и методами 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воспитания детей определенного возраста в условиях детского сада и семьи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Родительские вечера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Прекрасно сплачивают родительский коллектив; это праздники общения с родителями друга 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Родительские чтения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Дают возможность родителям не только слушать лекции педагогов, но и изучать литературу по проблеме и участвовать в ее обсуждении 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Педагогическая беседа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Обмен мнениями по вопросам воспитания и достижение единой точки зрения по этим вопросам, оказание родителям своевременной помощи 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Семейная гостиная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Проводится с целью сплочения родителей и детского коллектива, тем самым оптимизируются детско-родительские отношения; помогает по-новому раскрыть внутренний мир детей, улучшить эмоциональный контакт между родителями и детьми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Дни добрых дел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Дни добровольной посильной помощи родителей группе, ГБДОУ (ремонт игрушек, мебели, группы), помощь в создании развивающей предметно-пространственной среды. Такая форма позволяет налаживать атмосферу теплых, доброжелательных взаимоотношений между педагогами и родителями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 открытых дверей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Дает возможность познакомить родителей с ГБДОУ, его традициями, правилами, особенностями образовательной работы, заинтересовать ею и привлечь их к участию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Ознакомительные дни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Для родителей, дети которых не посещают ГБДОУ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Эпизодические посещения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Предполагают постановку конкретных педагогических задач перед родителями: наблюдение за играми.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от домашней</w:t>
            </w:r>
          </w:p>
        </w:tc>
      </w:tr>
      <w:tr w:rsidR="00EA48B9" w:rsidRPr="00867C17" w:rsidTr="00E26EBC">
        <w:tc>
          <w:tcPr>
            <w:tcW w:w="9624" w:type="dxa"/>
            <w:gridSpan w:val="2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Досуговые формы</w:t>
            </w:r>
          </w:p>
        </w:tc>
      </w:tr>
      <w:tr w:rsidR="00EA48B9" w:rsidRPr="00867C17" w:rsidTr="00E26EBC">
        <w:tc>
          <w:tcPr>
            <w:tcW w:w="9624" w:type="dxa"/>
            <w:gridSpan w:val="2"/>
            <w:shd w:val="clear" w:color="auto" w:fill="FFFFFF" w:themeFill="background1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Праздники, утренники, мероприятия (концерты, соревнования)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Помогают создать эмоциональный комфорт в группе, сблизить участников педагогического процесса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Выставки работ </w:t>
            </w: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родителей и детей, семейные вернисажи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Демонстрируют результаты совместной деятельности 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родителей и детей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Экскурсии выходного дня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Укрепляют детско-родительские отношения</w:t>
            </w:r>
          </w:p>
        </w:tc>
      </w:tr>
      <w:tr w:rsidR="00EA48B9" w:rsidRPr="00867C17" w:rsidTr="00E26EBC">
        <w:tc>
          <w:tcPr>
            <w:tcW w:w="9624" w:type="dxa"/>
            <w:gridSpan w:val="2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Письменные формы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Еженедельные записки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Записки, адресованные непосредственно родителям, сообщают семье о здоровье, настроении, поведении ребенка в ГБДОУ, о его любимых занятиях и другую информацию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Личные блокноты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Могут каждый день курсировать между детским садом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Письменные отчеты о развитии ребенка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EA48B9" w:rsidRPr="00867C17" w:rsidTr="00E26EBC">
        <w:tc>
          <w:tcPr>
            <w:tcW w:w="9624" w:type="dxa"/>
            <w:gridSpan w:val="2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Наглядно-информационные формы </w:t>
            </w:r>
          </w:p>
        </w:tc>
      </w:tr>
      <w:tr w:rsidR="00EA48B9" w:rsidRPr="00867C17" w:rsidTr="00E26EBC">
        <w:tc>
          <w:tcPr>
            <w:tcW w:w="9624" w:type="dxa"/>
            <w:gridSpan w:val="2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Цель: 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ознакомление родителей с условиями, содержанием и методами воспитании детей в условиях ГБДОУ.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Информационно-ознакомительные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tabs>
                <w:tab w:val="left" w:pos="42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Интернете, «Журнал ГБДОУ», выставки детских работ, фотовыставки, информационные проспекты, видеофильмы</w:t>
            </w: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</w:p>
        </w:tc>
      </w:tr>
      <w:tr w:rsidR="00EA48B9" w:rsidRPr="00867C17" w:rsidTr="00E26EBC">
        <w:tc>
          <w:tcPr>
            <w:tcW w:w="2962" w:type="dxa"/>
            <w:shd w:val="clear" w:color="auto" w:fill="D9D9D9" w:themeFill="background1" w:themeFillShade="D9"/>
          </w:tcPr>
          <w:p w:rsidR="00EA48B9" w:rsidRPr="00867C17" w:rsidRDefault="00EA48B9" w:rsidP="00E26EBC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Информационно-просветительские</w:t>
            </w:r>
          </w:p>
        </w:tc>
        <w:tc>
          <w:tcPr>
            <w:tcW w:w="6662" w:type="dxa"/>
          </w:tcPr>
          <w:p w:rsidR="00EA48B9" w:rsidRPr="00867C17" w:rsidRDefault="00EA48B9" w:rsidP="00E26EB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Направлены на обогащение знаний родителей об особенностях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опосредованное – через газеты, организацию тематических выставок; информационные стенд;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48B9" w:rsidRDefault="00EA48B9" w:rsidP="00EA48B9">
      <w:pPr>
        <w:spacing w:after="0" w:line="240" w:lineRule="auto"/>
        <w:ind w:right="3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Планируемые результаты сотрудничества:</w:t>
      </w:r>
    </w:p>
    <w:p w:rsidR="00EA48B9" w:rsidRPr="00867C17" w:rsidRDefault="00EA48B9" w:rsidP="00EA48B9">
      <w:pPr>
        <w:spacing w:after="0" w:line="240" w:lineRule="auto"/>
        <w:ind w:right="3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48B9" w:rsidRPr="00867C17" w:rsidRDefault="00EA48B9" w:rsidP="00EA48B9">
      <w:pPr>
        <w:pStyle w:val="a5"/>
        <w:numPr>
          <w:ilvl w:val="0"/>
          <w:numId w:val="5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 у родителей представлений о сфере педагогической деятельности.</w:t>
      </w:r>
    </w:p>
    <w:p w:rsidR="00EA48B9" w:rsidRPr="00867C17" w:rsidRDefault="00EA48B9" w:rsidP="00EA48B9">
      <w:pPr>
        <w:pStyle w:val="a5"/>
        <w:numPr>
          <w:ilvl w:val="0"/>
          <w:numId w:val="5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EA48B9" w:rsidRPr="00867C17" w:rsidRDefault="00EA48B9" w:rsidP="00EA48B9">
      <w:pPr>
        <w:pStyle w:val="a5"/>
        <w:numPr>
          <w:ilvl w:val="0"/>
          <w:numId w:val="5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Формирование устойчивого интереса родителей к активному включению в общественную деятельность.</w:t>
      </w:r>
    </w:p>
    <w:p w:rsidR="00EA48B9" w:rsidRPr="00867C17" w:rsidRDefault="00EA48B9" w:rsidP="00EA48B9">
      <w:pPr>
        <w:pStyle w:val="a5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2.6. </w:t>
      </w:r>
      <w:r w:rsidRPr="00867C17">
        <w:rPr>
          <w:rFonts w:ascii="Times New Roman" w:hAnsi="Times New Roman"/>
          <w:b/>
          <w:sz w:val="26"/>
          <w:szCs w:val="26"/>
        </w:rPr>
        <w:t>Наиболее существенные характеристики содержания Программы.</w:t>
      </w:r>
    </w:p>
    <w:p w:rsidR="00EA48B9" w:rsidRPr="00867C17" w:rsidRDefault="00EA48B9" w:rsidP="00EA48B9">
      <w:pPr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Организационные:</w:t>
      </w:r>
    </w:p>
    <w:p w:rsidR="00EA48B9" w:rsidRPr="00867C17" w:rsidRDefault="00EA48B9" w:rsidP="00EA48B9">
      <w:pPr>
        <w:spacing w:after="0" w:line="240" w:lineRule="auto"/>
        <w:ind w:right="354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Образовательный процесс в ГБДОУ предусматривает решение программных образовательных задач в следующих формах и содержании  организации деятельности:</w:t>
      </w:r>
    </w:p>
    <w:p w:rsidR="00EA48B9" w:rsidRPr="00867C17" w:rsidRDefault="00EA48B9" w:rsidP="00EA48B9">
      <w:pPr>
        <w:pStyle w:val="a5"/>
        <w:numPr>
          <w:ilvl w:val="0"/>
          <w:numId w:val="58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Совместная образовательная деятельность взрослых и детей   </w:t>
      </w:r>
    </w:p>
    <w:p w:rsidR="00EA48B9" w:rsidRPr="00867C17" w:rsidRDefault="00EA48B9" w:rsidP="00EA48B9">
      <w:pPr>
        <w:pStyle w:val="a5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sym w:font="Wingdings 3" w:char="F022"/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комплексно - тематическое</w:t>
      </w:r>
    </w:p>
    <w:p w:rsidR="00EA48B9" w:rsidRPr="00867C17" w:rsidRDefault="00EA48B9" w:rsidP="00EA48B9">
      <w:pPr>
        <w:pStyle w:val="a5"/>
        <w:numPr>
          <w:ilvl w:val="0"/>
          <w:numId w:val="58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Свободная самостоятельная деятельность детей 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sym w:font="Wingdings 3" w:char="F022"/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традиционные виды  детской деятельности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Совместная образовательная деятельность детей и взрослых осуществляется:</w:t>
      </w:r>
    </w:p>
    <w:p w:rsidR="00EA48B9" w:rsidRPr="00867C17" w:rsidRDefault="00EA48B9" w:rsidP="00EA48B9">
      <w:pPr>
        <w:pStyle w:val="a5"/>
        <w:numPr>
          <w:ilvl w:val="0"/>
          <w:numId w:val="5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в организованной образовательной деятельности, </w:t>
      </w:r>
    </w:p>
    <w:p w:rsidR="00EA48B9" w:rsidRPr="00867C17" w:rsidRDefault="00EA48B9" w:rsidP="00EA48B9">
      <w:pPr>
        <w:pStyle w:val="a5"/>
        <w:numPr>
          <w:ilvl w:val="0"/>
          <w:numId w:val="59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в  режимных моментов.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Совместная деятельность предполагает 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индивидуальную, подгрупповую,  групповую 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формы организации образовательной работы с воспитанниками и строится: </w:t>
      </w:r>
    </w:p>
    <w:p w:rsidR="00EA48B9" w:rsidRPr="00867C17" w:rsidRDefault="00EA48B9" w:rsidP="00EA48B9">
      <w:pPr>
        <w:pStyle w:val="a5"/>
        <w:numPr>
          <w:ilvl w:val="0"/>
          <w:numId w:val="56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партнерской, равноправной позиции взрослого и ребенка;</w:t>
      </w:r>
    </w:p>
    <w:p w:rsidR="00EA48B9" w:rsidRPr="00867C17" w:rsidRDefault="00EA48B9" w:rsidP="00EA48B9">
      <w:pPr>
        <w:pStyle w:val="a5"/>
        <w:numPr>
          <w:ilvl w:val="0"/>
          <w:numId w:val="56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диалогическом ( не монологическом) общение взрослого с детьми;</w:t>
      </w:r>
    </w:p>
    <w:p w:rsidR="00EA48B9" w:rsidRPr="00867C17" w:rsidRDefault="00EA48B9" w:rsidP="00EA48B9">
      <w:pPr>
        <w:pStyle w:val="a5"/>
        <w:numPr>
          <w:ilvl w:val="0"/>
          <w:numId w:val="56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продуктивном взаимодействии ребенка с взрослым и сверстниками;</w:t>
      </w:r>
    </w:p>
    <w:p w:rsidR="00EA48B9" w:rsidRPr="00867C17" w:rsidRDefault="00EA48B9" w:rsidP="00EA48B9">
      <w:pPr>
        <w:pStyle w:val="a5"/>
        <w:numPr>
          <w:ilvl w:val="0"/>
          <w:numId w:val="56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Вся работа по реализации Программы строится при тесном взаимодействии с семьями детей.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Непосредственно образовательная деятельность, 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>регламентированная данной Программой, организуется как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совместная интегративная деятельность педагогов с детьми,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которая включает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различные виды детской деятельности: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игровую,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двигательную,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коммуникативную,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познавательно-исследовательскую,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восприятие художественной литературы и фольклора,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элементарную трудовую деятельность,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конструирование из различных материалов,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изобразительную, </w:t>
      </w:r>
    </w:p>
    <w:p w:rsidR="00EA48B9" w:rsidRPr="00867C17" w:rsidRDefault="00EA48B9" w:rsidP="00EA48B9">
      <w:pPr>
        <w:pStyle w:val="a5"/>
        <w:numPr>
          <w:ilvl w:val="0"/>
          <w:numId w:val="60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музыкальную.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 Образовательный процесс в ГБДОУ строится на использовании современных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 xml:space="preserve">личностно-ориентированных 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>технологий, направленных на партнерство, сотрудничество и сотворчество педагога и ребенка.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  Самостоятельная деятельность предполагает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свободную деятельность воспитанников в условиях созданной педагогами</w:t>
      </w: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(в том числе совместно с детьми) </w:t>
      </w:r>
      <w:r w:rsidRPr="00867C17">
        <w:rPr>
          <w:rFonts w:ascii="Times New Roman" w:eastAsia="Times New Roman" w:hAnsi="Times New Roman" w:cs="Times New Roman"/>
          <w:bCs/>
          <w:sz w:val="26"/>
          <w:szCs w:val="26"/>
        </w:rPr>
        <w:t>предметно-развивающей образовательной среды. Самостоятельная деятельность:</w:t>
      </w:r>
    </w:p>
    <w:p w:rsidR="00EA48B9" w:rsidRPr="00867C17" w:rsidRDefault="00EA48B9" w:rsidP="00EA48B9">
      <w:pPr>
        <w:pStyle w:val="a5"/>
        <w:numPr>
          <w:ilvl w:val="0"/>
          <w:numId w:val="57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обеспечивает каждому ребенку возможность выбора деятельности по интересам;</w:t>
      </w:r>
    </w:p>
    <w:p w:rsidR="00EA48B9" w:rsidRPr="00867C17" w:rsidRDefault="00EA48B9" w:rsidP="00EA48B9">
      <w:pPr>
        <w:pStyle w:val="a5"/>
        <w:numPr>
          <w:ilvl w:val="0"/>
          <w:numId w:val="57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позволяет ему взаимодействовать со сверстниками или действовать индивидуально;</w:t>
      </w:r>
    </w:p>
    <w:p w:rsidR="00EA48B9" w:rsidRPr="00867C17" w:rsidRDefault="00EA48B9" w:rsidP="00EA48B9">
      <w:pPr>
        <w:pStyle w:val="a5"/>
        <w:numPr>
          <w:ilvl w:val="0"/>
          <w:numId w:val="57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содержит в себе проблемные ситуации и направлены на самостоятельное решение ребенком разнообразных задач;</w:t>
      </w:r>
    </w:p>
    <w:p w:rsidR="00EA48B9" w:rsidRPr="00867C17" w:rsidRDefault="00EA48B9" w:rsidP="00EA48B9">
      <w:pPr>
        <w:pStyle w:val="a5"/>
        <w:numPr>
          <w:ilvl w:val="0"/>
          <w:numId w:val="57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позволяет на уровне самостоятельности освоить (закрепить, апробировать) материал, изучаемый в совместной деятельности с взрослым.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Национально-культурные: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Содержание дошкольного образования в ГБДОУ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 Поликультурное воспитание дошкольников строится на основе изучения национальных традиций семей воспитанников ГБДОУ.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На этапе дошкольного детства очень важно, чтобы в процессе образования ребенка были задействованы все компоненты –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В системе развивающего обучения все более важную роль играет культурная среда. Многочисленные материальные объекты культурного окружения – видимый, обоняемый, звучащий мир, сотворенный гением и трудом человека, - являются идеальным пространством, в котором индивидуальное развитие ребенка находит и реальные стимулы, и безграничные возможности самореализации.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Комплексное и непосредственное деятельное освоение культурного наследия – это сложное переплетение зрительной информации с эмоциями; логического и рационального с памятью и воображением; фантазии со здравым смыслом; проблем общих для всех с выбором индивидуальных путей их разрешения; версий, гипотез, предположений с аргументированным их обоснованием; значимости собственного опыта с ценностью опыта других. Именно поэтому реальная культурная среда – то пространство, в котором ребенок получает возможность максимально реализовать свой природный личностный потенциал.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bCs/>
          <w:sz w:val="26"/>
          <w:szCs w:val="26"/>
        </w:rPr>
        <w:t>Региональный компонент Санкт-Петербурга:</w:t>
      </w:r>
    </w:p>
    <w:p w:rsidR="00EA48B9" w:rsidRPr="00867C17" w:rsidRDefault="00EA48B9" w:rsidP="00EA48B9">
      <w:pPr>
        <w:spacing w:after="0" w:line="240" w:lineRule="auto"/>
        <w:ind w:right="354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В ГБДОУ организована работа по проекту «Этнокалендарь  Санкт-Петербурга», входящий в перечень основных мероприятий Программы Правительства Санкт-Петербурга «Толерантность», направленной на</w:t>
      </w:r>
      <w:r w:rsidRPr="00867C17">
        <w:rPr>
          <w:rFonts w:ascii="Times New Roman" w:hAnsi="Times New Roman" w:cs="Times New Roman"/>
          <w:sz w:val="26"/>
          <w:szCs w:val="26"/>
        </w:rPr>
        <w:t xml:space="preserve"> гармонизацию межэтнических и межкультурных отношений, профилактики проявлений ксенофобии, укрепления толерантности в Санкт-Петербурге.</w:t>
      </w: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48B9" w:rsidRPr="00867C17" w:rsidRDefault="00EA48B9" w:rsidP="00EA48B9">
      <w:pPr>
        <w:pStyle w:val="af0"/>
        <w:jc w:val="both"/>
        <w:rPr>
          <w:sz w:val="26"/>
          <w:szCs w:val="26"/>
        </w:rPr>
        <w:sectPr w:rsidR="00EA48B9" w:rsidRPr="00867C17" w:rsidSect="00E26EBC">
          <w:footerReference w:type="even" r:id="rId16"/>
          <w:footerReference w:type="default" r:id="rId17"/>
          <w:pgSz w:w="11907" w:h="16839" w:code="9"/>
          <w:pgMar w:top="1134" w:right="850" w:bottom="1134" w:left="1701" w:header="454" w:footer="227" w:gutter="0"/>
          <w:cols w:space="720"/>
          <w:noEndnote/>
          <w:titlePg/>
          <w:docGrid w:linePitch="360"/>
        </w:sectPr>
      </w:pPr>
    </w:p>
    <w:p w:rsidR="00D01CE7" w:rsidRPr="00867C17" w:rsidRDefault="00D01CE7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b/>
          <w:sz w:val="26"/>
          <w:szCs w:val="26"/>
        </w:rPr>
        <w:t>2.7. Традиции Учреждения.</w:t>
      </w: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Традиции у нашего ГБДОУ не мало, наш педагогический коллектив поддерживает старые и создает новые  традиции, стараясь, что бы жизнь была насыщенной и интересной.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207645</wp:posOffset>
            </wp:positionV>
            <wp:extent cx="6276975" cy="6057900"/>
            <wp:effectExtent l="190500" t="38100" r="219075" b="57150"/>
            <wp:wrapThrough wrapText="bothSides">
              <wp:wrapPolygon edited="0">
                <wp:start x="9702" y="-136"/>
                <wp:lineTo x="9112" y="-68"/>
                <wp:lineTo x="7801" y="679"/>
                <wp:lineTo x="7604" y="1223"/>
                <wp:lineTo x="7276" y="1970"/>
                <wp:lineTo x="3147" y="3125"/>
                <wp:lineTo x="2557" y="3192"/>
                <wp:lineTo x="1246" y="3940"/>
                <wp:lineTo x="1246" y="4211"/>
                <wp:lineTo x="852" y="4958"/>
                <wp:lineTo x="852" y="6385"/>
                <wp:lineTo x="1573" y="7472"/>
                <wp:lineTo x="2098" y="8558"/>
                <wp:lineTo x="1836" y="9645"/>
                <wp:lineTo x="1049" y="10732"/>
                <wp:lineTo x="459" y="11004"/>
                <wp:lineTo x="-393" y="11683"/>
                <wp:lineTo x="-656" y="12362"/>
                <wp:lineTo x="-656" y="13992"/>
                <wp:lineTo x="197" y="15079"/>
                <wp:lineTo x="328" y="15147"/>
                <wp:lineTo x="2950" y="16166"/>
                <wp:lineTo x="3868" y="17253"/>
                <wp:lineTo x="3474" y="18340"/>
                <wp:lineTo x="3343" y="19426"/>
                <wp:lineTo x="3802" y="20513"/>
                <wp:lineTo x="5179" y="21600"/>
                <wp:lineTo x="5900" y="21804"/>
                <wp:lineTo x="6031" y="21804"/>
                <wp:lineTo x="15077" y="21804"/>
                <wp:lineTo x="15208" y="21804"/>
                <wp:lineTo x="15667" y="21668"/>
                <wp:lineTo x="15667" y="21600"/>
                <wp:lineTo x="15930" y="21600"/>
                <wp:lineTo x="17110" y="20717"/>
                <wp:lineTo x="17110" y="20513"/>
                <wp:lineTo x="17175" y="20513"/>
                <wp:lineTo x="17568" y="19494"/>
                <wp:lineTo x="17568" y="19426"/>
                <wp:lineTo x="17503" y="18408"/>
                <wp:lineTo x="17503" y="18340"/>
                <wp:lineTo x="17175" y="17321"/>
                <wp:lineTo x="17175" y="17253"/>
                <wp:lineTo x="17241" y="17253"/>
                <wp:lineTo x="17962" y="16234"/>
                <wp:lineTo x="17962" y="16166"/>
                <wp:lineTo x="18748" y="16166"/>
                <wp:lineTo x="21371" y="15351"/>
                <wp:lineTo x="21371" y="15079"/>
                <wp:lineTo x="21436" y="15079"/>
                <wp:lineTo x="22157" y="14060"/>
                <wp:lineTo x="22157" y="13992"/>
                <wp:lineTo x="22288" y="12974"/>
                <wp:lineTo x="22288" y="12906"/>
                <wp:lineTo x="22354" y="12906"/>
                <wp:lineTo x="22157" y="12294"/>
                <wp:lineTo x="21895" y="11819"/>
                <wp:lineTo x="21961" y="11751"/>
                <wp:lineTo x="21239" y="11004"/>
                <wp:lineTo x="20781" y="10732"/>
                <wp:lineTo x="19338" y="9713"/>
                <wp:lineTo x="19273" y="9645"/>
                <wp:lineTo x="19076" y="8626"/>
                <wp:lineTo x="19076" y="8558"/>
                <wp:lineTo x="19404" y="7540"/>
                <wp:lineTo x="19404" y="7472"/>
                <wp:lineTo x="19469" y="7472"/>
                <wp:lineTo x="20191" y="6453"/>
                <wp:lineTo x="20191" y="6385"/>
                <wp:lineTo x="20256" y="6385"/>
                <wp:lineTo x="20322" y="5502"/>
                <wp:lineTo x="20322" y="5298"/>
                <wp:lineTo x="20387" y="5298"/>
                <wp:lineTo x="19994" y="4551"/>
                <wp:lineTo x="19797" y="4211"/>
                <wp:lineTo x="19863" y="4008"/>
                <wp:lineTo x="18486" y="3192"/>
                <wp:lineTo x="14815" y="2309"/>
                <wp:lineTo x="13635" y="2038"/>
                <wp:lineTo x="13701" y="2038"/>
                <wp:lineTo x="13307" y="1223"/>
                <wp:lineTo x="13111" y="951"/>
                <wp:lineTo x="13176" y="747"/>
                <wp:lineTo x="11734" y="-68"/>
                <wp:lineTo x="11210" y="-136"/>
                <wp:lineTo x="9702" y="-136"/>
              </wp:wrapPolygon>
            </wp:wrapThrough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D415D" w:rsidRPr="00867C17" w:rsidSect="00791252">
          <w:footerReference w:type="default" r:id="rId22"/>
          <w:pgSz w:w="11906" w:h="16838"/>
          <w:pgMar w:top="1134" w:right="851" w:bottom="0" w:left="1418" w:header="283" w:footer="283" w:gutter="0"/>
          <w:cols w:space="708"/>
          <w:titlePg/>
          <w:docGrid w:linePitch="360"/>
        </w:sectPr>
      </w:pPr>
    </w:p>
    <w:p w:rsidR="000D415D" w:rsidRPr="00867C17" w:rsidRDefault="000D415D" w:rsidP="00867C17">
      <w:pPr>
        <w:spacing w:before="240" w:after="0" w:line="240" w:lineRule="auto"/>
        <w:ind w:right="-143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867C17">
        <w:rPr>
          <w:rFonts w:ascii="Times New Roman" w:hAnsi="Times New Roman"/>
          <w:b/>
          <w:sz w:val="26"/>
          <w:szCs w:val="26"/>
        </w:rPr>
        <w:t>ОРГАНИЗАЦИОННЫЙ РАЗДЕЛ</w:t>
      </w:r>
    </w:p>
    <w:p w:rsidR="000D415D" w:rsidRPr="00867C17" w:rsidRDefault="000D415D" w:rsidP="00867C17">
      <w:pPr>
        <w:spacing w:before="240" w:after="0" w:line="240" w:lineRule="auto"/>
        <w:ind w:right="-143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/>
          <w:b/>
          <w:sz w:val="26"/>
          <w:szCs w:val="26"/>
        </w:rPr>
        <w:t>3.1. Материально-техническое обеспечение Программы.</w:t>
      </w:r>
    </w:p>
    <w:p w:rsidR="000D415D" w:rsidRPr="00867C17" w:rsidRDefault="000D415D" w:rsidP="00867C17">
      <w:pPr>
        <w:pStyle w:val="a5"/>
        <w:spacing w:before="240"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Для обеспечения выполнения Программы в ГБДОУ созданы необходимые материально-технические условия. В ГБДОУ 5 групповых ячеек. В состав каждой групповой ячейки входит: игровая, спальня, приемная, туалетная. </w:t>
      </w:r>
    </w:p>
    <w:p w:rsidR="000D415D" w:rsidRDefault="000D415D" w:rsidP="00867C17">
      <w:pPr>
        <w:pStyle w:val="a5"/>
        <w:spacing w:before="240"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Кроме того для организации образовательной работы с детьми в ГБДОУ имеются следующие помещения:</w:t>
      </w:r>
    </w:p>
    <w:p w:rsidR="00E26EBC" w:rsidRPr="00867C17" w:rsidRDefault="00E26EBC" w:rsidP="00867C17">
      <w:pPr>
        <w:pStyle w:val="a5"/>
        <w:spacing w:before="240"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667"/>
        <w:gridCol w:w="5707"/>
        <w:gridCol w:w="3197"/>
      </w:tblGrid>
      <w:tr w:rsidR="000D415D" w:rsidRPr="00867C17" w:rsidTr="00791252">
        <w:tc>
          <w:tcPr>
            <w:tcW w:w="667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707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Вид и назначение помещений</w:t>
            </w:r>
          </w:p>
        </w:tc>
        <w:tc>
          <w:tcPr>
            <w:tcW w:w="3197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Количество/ общая площадь (кв.м.)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Административный кабинет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25,4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Методический кабинет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13,6</w:t>
            </w:r>
          </w:p>
        </w:tc>
      </w:tr>
      <w:tr w:rsidR="00332658" w:rsidRPr="00867C17" w:rsidTr="00791252">
        <w:tc>
          <w:tcPr>
            <w:tcW w:w="9571" w:type="dxa"/>
            <w:gridSpan w:val="3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 xml:space="preserve">Групповые помещения 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7.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 логопедическая группа (4-7 лет)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56,4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8.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 логопедическая группа (4-7 лет)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64,5</w:t>
            </w:r>
          </w:p>
        </w:tc>
      </w:tr>
      <w:tr w:rsidR="00332658" w:rsidRPr="00867C17" w:rsidTr="00791252">
        <w:tc>
          <w:tcPr>
            <w:tcW w:w="9571" w:type="dxa"/>
            <w:gridSpan w:val="3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 xml:space="preserve">Кабинеты дополнительного образования 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9.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Логопедический кабинет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27,5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10.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Музыкальный - спортивный зал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55,4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11.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27,3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12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Костюмерная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9,7</w:t>
            </w:r>
          </w:p>
        </w:tc>
      </w:tr>
      <w:tr w:rsidR="00332658" w:rsidRPr="00867C17" w:rsidTr="00791252">
        <w:tc>
          <w:tcPr>
            <w:tcW w:w="9571" w:type="dxa"/>
            <w:gridSpan w:val="3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Медицинское обслуживание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13.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Медицинский кабинет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22,1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14.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Процедурный кабинет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8,5</w:t>
            </w:r>
          </w:p>
        </w:tc>
      </w:tr>
      <w:tr w:rsidR="00332658" w:rsidRPr="00867C17" w:rsidTr="00791252">
        <w:tc>
          <w:tcPr>
            <w:tcW w:w="9571" w:type="dxa"/>
            <w:gridSpan w:val="3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Общественное питание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15.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Пищеблок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56,2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16.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 xml:space="preserve">Кладовая 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17,0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17.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 xml:space="preserve">Склад 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28,4</w:t>
            </w:r>
          </w:p>
        </w:tc>
      </w:tr>
      <w:tr w:rsidR="00332658" w:rsidRPr="00867C17" w:rsidTr="00791252">
        <w:tc>
          <w:tcPr>
            <w:tcW w:w="9571" w:type="dxa"/>
            <w:gridSpan w:val="3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Хозяйственно-бытовое и санитарно-гигиеническое обслуживание</w:t>
            </w:r>
          </w:p>
        </w:tc>
      </w:tr>
      <w:tr w:rsidR="00332658" w:rsidRPr="00867C17" w:rsidTr="00332658">
        <w:tc>
          <w:tcPr>
            <w:tcW w:w="667" w:type="dxa"/>
            <w:shd w:val="clear" w:color="auto" w:fill="D9D9D9" w:themeFill="background1" w:themeFillShade="D9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18.</w:t>
            </w:r>
          </w:p>
        </w:tc>
        <w:tc>
          <w:tcPr>
            <w:tcW w:w="5707" w:type="dxa"/>
          </w:tcPr>
          <w:p w:rsidR="00332658" w:rsidRPr="00867C17" w:rsidRDefault="00332658" w:rsidP="00867C17">
            <w:pPr>
              <w:pStyle w:val="af0"/>
              <w:jc w:val="both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 xml:space="preserve">Прачечная </w:t>
            </w:r>
          </w:p>
        </w:tc>
        <w:tc>
          <w:tcPr>
            <w:tcW w:w="3197" w:type="dxa"/>
            <w:shd w:val="clear" w:color="auto" w:fill="auto"/>
          </w:tcPr>
          <w:p w:rsidR="00332658" w:rsidRPr="00867C17" w:rsidRDefault="00332658" w:rsidP="00867C17">
            <w:pPr>
              <w:pStyle w:val="af0"/>
              <w:jc w:val="center"/>
              <w:rPr>
                <w:sz w:val="26"/>
                <w:szCs w:val="26"/>
                <w:highlight w:val="yellow"/>
              </w:rPr>
            </w:pPr>
            <w:r w:rsidRPr="00867C17">
              <w:rPr>
                <w:sz w:val="26"/>
                <w:szCs w:val="26"/>
              </w:rPr>
              <w:t>24,4</w:t>
            </w:r>
          </w:p>
        </w:tc>
      </w:tr>
    </w:tbl>
    <w:p w:rsidR="009469F6" w:rsidRPr="00867C17" w:rsidRDefault="009469F6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0D415D" w:rsidRPr="00867C17" w:rsidRDefault="000D415D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0D415D" w:rsidRDefault="000D415D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 универсальный для влажной и сухой уборки, водонагреватель электрический накопительный, посудомоечная машина.</w:t>
      </w:r>
    </w:p>
    <w:p w:rsidR="00EA48B9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867C17">
      <w:pPr>
        <w:pStyle w:val="a5"/>
        <w:spacing w:after="0" w:line="240" w:lineRule="auto"/>
        <w:ind w:left="0"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3.2. </w:t>
      </w:r>
      <w:r w:rsidRPr="00867C17">
        <w:rPr>
          <w:rFonts w:ascii="Times New Roman" w:hAnsi="Times New Roman"/>
          <w:b/>
          <w:sz w:val="26"/>
          <w:szCs w:val="26"/>
        </w:rPr>
        <w:t>Обеспеченность методическими материалами и средствами обучения и воспитания.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633" w:type="dxa"/>
        <w:tblInd w:w="-885" w:type="dxa"/>
        <w:tblLook w:val="04A0"/>
      </w:tblPr>
      <w:tblGrid>
        <w:gridCol w:w="3970"/>
        <w:gridCol w:w="6663"/>
      </w:tblGrid>
      <w:tr w:rsidR="000D415D" w:rsidRPr="00867C17" w:rsidTr="00791252">
        <w:trPr>
          <w:trHeight w:val="525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«Программа воспитания и обучения в детском саду»</w:t>
            </w:r>
          </w:p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(под ред. М.А.Васильевой, В.В.Гербовой, Т.С.Комаровой)</w:t>
            </w:r>
          </w:p>
        </w:tc>
      </w:tr>
      <w:tr w:rsidR="000D415D" w:rsidRPr="00867C17" w:rsidTr="00791252">
        <w:trPr>
          <w:trHeight w:val="5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Автор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D415D" w:rsidRPr="00867C17" w:rsidTr="00A45BE0">
        <w:trPr>
          <w:trHeight w:val="6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64B56" w:rsidP="00867C17">
            <w:pPr>
              <w:pStyle w:val="140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i w:val="0"/>
                <w:sz w:val="26"/>
                <w:szCs w:val="26"/>
              </w:rPr>
            </w:pPr>
            <w:r w:rsidRPr="00867C17">
              <w:rPr>
                <w:i w:val="0"/>
                <w:sz w:val="26"/>
                <w:szCs w:val="26"/>
              </w:rPr>
              <w:t>Л.Б.Баряева, Л.В.Лопатина.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Адаптированная примерная основная образовательная программа для дошкольников с ТНР</w:t>
            </w:r>
          </w:p>
        </w:tc>
      </w:tr>
      <w:tr w:rsidR="00A64B56" w:rsidRPr="00867C17" w:rsidTr="00A64B56">
        <w:trPr>
          <w:trHeight w:val="6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64B56" w:rsidP="00867C17">
            <w:pPr>
              <w:pStyle w:val="14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i w:val="0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i w:val="0"/>
                <w:sz w:val="26"/>
                <w:szCs w:val="26"/>
              </w:rPr>
              <w:t>Филичева Т.Б, Туманова Т.В, Чиркина Г.В.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56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sz w:val="26"/>
                <w:szCs w:val="26"/>
              </w:rPr>
              <w:t>Воспитание и обучение детей дошкольного возраста с ОНР:  Программно-методические  рекомендации</w:t>
            </w:r>
          </w:p>
        </w:tc>
      </w:tr>
      <w:tr w:rsidR="00A64B56" w:rsidRPr="00867C17" w:rsidTr="00A64B56">
        <w:trPr>
          <w:trHeight w:val="6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45BE0" w:rsidP="00867C17">
            <w:pPr>
              <w:pStyle w:val="14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pt"/>
                <w:rFonts w:eastAsiaTheme="minorEastAsia"/>
                <w:i w:val="0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i w:val="0"/>
                <w:sz w:val="26"/>
                <w:szCs w:val="26"/>
              </w:rPr>
              <w:t>Филичева Т.Б, Чиркина Г.В.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56" w:rsidRPr="00867C17" w:rsidRDefault="00A45BE0" w:rsidP="00867C17">
            <w:pPr>
              <w:spacing w:after="0" w:line="240" w:lineRule="auto"/>
              <w:rPr>
                <w:rStyle w:val="11pt"/>
                <w:rFonts w:eastAsiaTheme="minorEastAsia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sz w:val="26"/>
                <w:szCs w:val="26"/>
              </w:rPr>
              <w:t>Устранение общего недоразвития речи у детей дошкольного возраста.</w:t>
            </w:r>
          </w:p>
        </w:tc>
      </w:tr>
      <w:tr w:rsidR="00A45BE0" w:rsidRPr="00867C17" w:rsidTr="00A64B56">
        <w:trPr>
          <w:trHeight w:val="6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5BE0" w:rsidRPr="00867C17" w:rsidRDefault="00A45BE0" w:rsidP="00867C17">
            <w:pPr>
              <w:pStyle w:val="140"/>
              <w:keepNext/>
              <w:keepLines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pt"/>
                <w:rFonts w:eastAsiaTheme="minorEastAsia"/>
                <w:i w:val="0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i w:val="0"/>
                <w:sz w:val="26"/>
                <w:szCs w:val="26"/>
              </w:rPr>
              <w:t>Коноваленко В.В, Коноваленко С.В., Кременецкая М.И.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E0" w:rsidRPr="00867C17" w:rsidRDefault="00A45BE0" w:rsidP="00867C17">
            <w:pPr>
              <w:spacing w:after="0" w:line="240" w:lineRule="auto"/>
              <w:rPr>
                <w:rStyle w:val="11pt"/>
                <w:rFonts w:eastAsiaTheme="minorEastAsia"/>
                <w:sz w:val="26"/>
                <w:szCs w:val="26"/>
              </w:rPr>
            </w:pPr>
            <w:r w:rsidRPr="00867C17">
              <w:rPr>
                <w:rStyle w:val="11pt"/>
                <w:rFonts w:eastAsiaTheme="minorEastAsia"/>
                <w:sz w:val="26"/>
                <w:szCs w:val="26"/>
              </w:rPr>
              <w:t>Фронтальные логопедические занятия в старшей группе для детей с общим недоразвитием речи</w:t>
            </w:r>
          </w:p>
        </w:tc>
      </w:tr>
      <w:tr w:rsidR="000D415D" w:rsidRPr="00867C17" w:rsidTr="00791252">
        <w:trPr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Бордачева И. Ю.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Безопасность на дороге. Плакаты для оформления родительского уголка</w:t>
            </w:r>
          </w:p>
        </w:tc>
      </w:tr>
      <w:tr w:rsidR="000D415D" w:rsidRPr="00867C17" w:rsidTr="00791252">
        <w:trPr>
          <w:trHeight w:val="1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Комарова Т. С.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ФГОС Детское художественное  творчество. </w:t>
            </w:r>
          </w:p>
        </w:tc>
      </w:tr>
      <w:tr w:rsidR="000D415D" w:rsidRPr="00867C17" w:rsidTr="00791252">
        <w:trPr>
          <w:trHeight w:val="2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Бордачева И. Ю.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Дорожные знаки. 4-7 лет. Наглядное пособие</w:t>
            </w:r>
          </w:p>
        </w:tc>
      </w:tr>
      <w:tr w:rsidR="000D415D" w:rsidRPr="00867C17" w:rsidTr="00791252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Саулина Т. Ф.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Знакомим дошкольников с правилами дорожного движения (3-7 лет)</w:t>
            </w:r>
          </w:p>
        </w:tc>
      </w:tr>
      <w:tr w:rsidR="000D415D" w:rsidRPr="00867C17" w:rsidTr="00791252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Губанова Н. Ф.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Игровая деятельность в детском саду (2-7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Изобразительная деятельность в детском саду. (4-5 лет). Средняя группа</w:t>
            </w:r>
          </w:p>
        </w:tc>
      </w:tr>
      <w:tr w:rsidR="000D415D" w:rsidRPr="00867C17" w:rsidTr="00791252">
        <w:trPr>
          <w:trHeight w:val="266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Изобразительная деятельность в детском саду. (5-6 лет). Старшая группа</w:t>
            </w:r>
          </w:p>
        </w:tc>
      </w:tr>
      <w:tr w:rsidR="000D415D" w:rsidRPr="00867C17" w:rsidTr="00791252">
        <w:trPr>
          <w:trHeight w:val="285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Изобразительная деятельность в детском саду. (6-7 лет). Подготовительная к школе группа</w:t>
            </w:r>
          </w:p>
        </w:tc>
      </w:tr>
      <w:tr w:rsidR="000D415D" w:rsidRPr="00867C17" w:rsidTr="00A45BE0">
        <w:trPr>
          <w:trHeight w:val="24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Куцакова Л. В.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Конструирование из строительного материала. (4-5 лет). Средняя группа</w:t>
            </w:r>
          </w:p>
        </w:tc>
      </w:tr>
      <w:tr w:rsidR="000D415D" w:rsidRPr="00867C17" w:rsidTr="00791252">
        <w:trPr>
          <w:trHeight w:val="26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Конструирование из строительного материала. (5-6 лет). Старшая группа</w:t>
            </w:r>
          </w:p>
        </w:tc>
      </w:tr>
      <w:tr w:rsidR="000D415D" w:rsidRPr="00867C17" w:rsidTr="00791252">
        <w:trPr>
          <w:trHeight w:val="237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Конструирование из строительного материала. (6-7 лет). Подготовительная к школе гр.</w:t>
            </w:r>
          </w:p>
        </w:tc>
      </w:tr>
      <w:tr w:rsidR="000D415D" w:rsidRPr="00867C17" w:rsidTr="00791252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Борисова М. М.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Малоподвижные игры и игровые упражнения (3-7 лет)</w:t>
            </w:r>
          </w:p>
        </w:tc>
      </w:tr>
      <w:tr w:rsidR="000D415D" w:rsidRPr="00867C17" w:rsidTr="00791252">
        <w:trPr>
          <w:trHeight w:val="446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Минишева Т.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 Птицы домашние.</w:t>
            </w:r>
          </w:p>
        </w:tc>
      </w:tr>
      <w:tr w:rsidR="000D415D" w:rsidRPr="00867C17" w:rsidTr="00791252">
        <w:trPr>
          <w:trHeight w:val="44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 Птицы средней полосы.</w:t>
            </w:r>
          </w:p>
        </w:tc>
      </w:tr>
      <w:tr w:rsidR="000D415D" w:rsidRPr="00867C17" w:rsidTr="00791252">
        <w:trPr>
          <w:trHeight w:val="44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Авиация.</w:t>
            </w:r>
          </w:p>
        </w:tc>
      </w:tr>
      <w:tr w:rsidR="000D415D" w:rsidRPr="00867C17" w:rsidTr="00791252">
        <w:trPr>
          <w:trHeight w:val="44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Государственные символы России</w:t>
            </w:r>
          </w:p>
        </w:tc>
      </w:tr>
      <w:tr w:rsidR="000D415D" w:rsidRPr="00867C17" w:rsidTr="00791252">
        <w:trPr>
          <w:trHeight w:val="23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День Победы.</w:t>
            </w:r>
          </w:p>
        </w:tc>
      </w:tr>
      <w:tr w:rsidR="000D415D" w:rsidRPr="00867C17" w:rsidTr="00791252">
        <w:trPr>
          <w:trHeight w:val="22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Деревья и листья.</w:t>
            </w:r>
          </w:p>
        </w:tc>
      </w:tr>
      <w:tr w:rsidR="000D415D" w:rsidRPr="00867C17" w:rsidTr="00791252">
        <w:trPr>
          <w:trHeight w:val="19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Космос.</w:t>
            </w:r>
          </w:p>
        </w:tc>
      </w:tr>
      <w:tr w:rsidR="000D415D" w:rsidRPr="00867C17" w:rsidTr="00791252">
        <w:trPr>
          <w:trHeight w:val="298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Морские обитатели.</w:t>
            </w:r>
          </w:p>
        </w:tc>
      </w:tr>
      <w:tr w:rsidR="000D415D" w:rsidRPr="00867C17" w:rsidTr="00791252">
        <w:trPr>
          <w:trHeight w:val="44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Овощи.</w:t>
            </w:r>
          </w:p>
        </w:tc>
      </w:tr>
      <w:tr w:rsidR="000D415D" w:rsidRPr="00867C17" w:rsidTr="00791252">
        <w:trPr>
          <w:trHeight w:val="226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Посуда.</w:t>
            </w:r>
          </w:p>
        </w:tc>
      </w:tr>
      <w:tr w:rsidR="000D415D" w:rsidRPr="00867C17" w:rsidTr="00791252">
        <w:trPr>
          <w:trHeight w:val="25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Ягоды садовые.</w:t>
            </w:r>
          </w:p>
        </w:tc>
      </w:tr>
      <w:tr w:rsidR="000D415D" w:rsidRPr="00867C17" w:rsidTr="00791252">
        <w:trPr>
          <w:trHeight w:val="276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Мир в картинках. Животные жарких стран.</w:t>
            </w:r>
          </w:p>
        </w:tc>
      </w:tr>
      <w:tr w:rsidR="000D415D" w:rsidRPr="00867C17" w:rsidTr="00791252">
        <w:trPr>
          <w:trHeight w:val="5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Пензулаева Л. И.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Оздоровительная гимнастика. Комплексы упражнений для детей 3-7 лет</w:t>
            </w:r>
          </w:p>
        </w:tc>
      </w:tr>
      <w:tr w:rsidR="000D415D" w:rsidRPr="00867C17" w:rsidTr="00791252">
        <w:trPr>
          <w:trHeight w:val="278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предметным и социальным окружением. (4-5 лет). Средняя группа</w:t>
            </w:r>
          </w:p>
        </w:tc>
      </w:tr>
      <w:tr w:rsidR="000D415D" w:rsidRPr="00867C17" w:rsidTr="00791252">
        <w:trPr>
          <w:trHeight w:val="212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предметным и социальным окружением. (5-6 лет). Старшая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предметным и социальным окружением. (6-7 лет). Подготовительная к школе группа</w:t>
            </w:r>
          </w:p>
        </w:tc>
      </w:tr>
      <w:tr w:rsidR="000D415D" w:rsidRPr="00867C17" w:rsidTr="00A64B56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Соломенникова О. А.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природой в детском саду. (4-5 лет). Средняя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природой в детском саду. Младшая группа (3-4)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Ознакомление с природой в детском саду. Старшая группа.  (5-6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Веракса Н. Е.,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Галимов О. П.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Познавательно-исследовательская деятельность дошкольников (4-7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Веракса Н. Е., Веракса А. Н.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Проектная деятельность дошкольников</w:t>
            </w:r>
          </w:p>
        </w:tc>
      </w:tr>
      <w:tr w:rsidR="000D415D" w:rsidRPr="00867C17" w:rsidTr="00A64B56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Губанова Н. Ф.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игровой деятельности (3-4 года)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игровой деятельности (4-5 лет). Средняя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Крашенинников Е. Е., Холодова О. Л.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познавательных способностей дошкольников (4-7)</w:t>
            </w:r>
          </w:p>
        </w:tc>
      </w:tr>
      <w:tr w:rsidR="000D415D" w:rsidRPr="00867C17" w:rsidTr="00A64B56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Гербова В. В.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речи в детском саду. (4-5 лет). Средняя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речи в детском саду. (5-6 лет). Старшая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речи в детском саду. (6-7 лет). Подготовительная к школе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Комарова Т. С.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Развитие художественных способностей дошкольников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Павлова Л. Ю.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Сборник дидактических игр по ознакомлению с окружающим миром (4-7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Степаненкова Э. Я.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Сборник подвижных игр (2-7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Буре Р. С.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Социально-нравственное воспитание дошкольников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Куцакова Л. В.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Трудовое воспитание в детском саду (3-7 лет)</w:t>
            </w:r>
          </w:p>
        </w:tc>
      </w:tr>
      <w:tr w:rsidR="000D415D" w:rsidRPr="00867C17" w:rsidTr="00A64B56">
        <w:trPr>
          <w:trHeight w:val="3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Пензулаева Л. И.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ФГОС Физическая культура в детском саду. (4-5 </w:t>
            </w:r>
            <w:r w:rsidR="00A64B56" w:rsidRPr="00867C17">
              <w:rPr>
                <w:rFonts w:ascii="Times New Roman" w:hAnsi="Times New Roman" w:cs="Times New Roman"/>
                <w:sz w:val="26"/>
                <w:szCs w:val="26"/>
              </w:rPr>
              <w:t>лет). Средняя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Физическая культура в детском саду. (5-6 лет). Старшая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Физическая культура в детском саду. (6-7 лет). Подготовительная к школе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Белая К.Ю.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Формирование основ безопасности у дошкольников (2-7 лет)</w:t>
            </w:r>
          </w:p>
        </w:tc>
      </w:tr>
      <w:tr w:rsidR="000D415D" w:rsidRPr="00867C17" w:rsidTr="00A64B56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Помораева И. А., Позина В. А.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Формирование элементарных математических представлений. (4-5 лет). Средняя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Формирование элементарных математических представлений. (5-6 лет). Старшая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Формирование элементарных математических представлений. (6-7 лет). Подгот. к школе группа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Петрова В. И., Стульник Т. Д.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Этические беседы с дошкольниками (4-7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ред.-сост. Бывшева А.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Антонимы, глаголы.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Антонимы, прилагательные.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Говори правильно.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Многозначные слова.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Множественное число.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Один-много.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Словообразование. Наглядное пособие с методическими рекомендациями. (3-7 лет)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Грамматика в картинках. Ударение. Наглядное пособие с методическими рекомендациями. (3-7 лет)</w:t>
            </w:r>
          </w:p>
        </w:tc>
      </w:tr>
      <w:tr w:rsidR="000D415D" w:rsidRPr="00867C17" w:rsidTr="00A64B56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4B56" w:rsidRPr="00867C17" w:rsidRDefault="00A64B5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Новикова В. П.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Математика в детском саду. Сценарии занятий c детьми 4-5 лет.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Математика в детском саду. Сценарии занятий c детьми 5-6 лет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ФГОС Математика в детском саду. Сценарии занятий c детьми 6-7 лет</w:t>
            </w:r>
          </w:p>
        </w:tc>
      </w:tr>
      <w:tr w:rsidR="000D415D" w:rsidRPr="00867C17" w:rsidTr="00791252">
        <w:trPr>
          <w:trHeight w:val="319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Программа художественного воспитания, обучения и развития детей 2-7 лет «Цветные ладошки» Лыкова И.А.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Лыкова И.А.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Изобразительное творчество в детском саду. Путешествие в тапочках, валенках, ластах, босиком, на ковре-самолете и в машине времени. Занятия в ИЗОстудии». Методическое пособие для специалистов дошкольных образовательных учреждений. «Карапуз-дидактика». Творческий центр СФЕРА. Москва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67C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2008 г</w:t>
              </w:r>
            </w:smartTag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«Изобразительная деятельность в детском саду. Разновозрастная группа. 3-5 лет». Методическое пособие </w:t>
            </w: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для специалистов дошкольных образовательных учреждений. «Карапуз-дидактика». Творческий центр СФЕРА.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7C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«Дидактические игры и занятия. Художественное воспитание и развитие детей 1-7 лет». Методическое пособие для специалистов дошкольных образовательных учреждений. «Карапуз-дидактика». Творческий центр СФЕРА.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7C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7C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415D" w:rsidRPr="00867C17" w:rsidTr="00791252">
        <w:trPr>
          <w:trHeight w:val="319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«Методические рекомендации к программе «Цветные ладошки». «Карапуз-дидактика». Творческий центр СФЕРА. Москва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67C17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/>
          <w:b/>
          <w:sz w:val="26"/>
          <w:szCs w:val="26"/>
        </w:rPr>
        <w:t>3.3. Распорядок и режим дня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Гармоничному физическому и полноценному психическому развитию ребенка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0D415D" w:rsidRPr="00867C17" w:rsidRDefault="000D415D" w:rsidP="00867C17">
      <w:pPr>
        <w:spacing w:after="0" w:line="240" w:lineRule="auto"/>
        <w:ind w:right="354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0D415D" w:rsidRPr="00867C17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Режимы дня в разных возрастных группах разработаны на основе:</w:t>
      </w:r>
    </w:p>
    <w:p w:rsidR="000D415D" w:rsidRPr="00867C17" w:rsidRDefault="000D415D" w:rsidP="00867C17">
      <w:pPr>
        <w:pStyle w:val="a5"/>
        <w:numPr>
          <w:ilvl w:val="0"/>
          <w:numId w:val="6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Примерного режима дня программы дошкольного образования «От рождения до школы» под редакцией Н.Е.Вераксы, Т.С. Комаровой, М.А.Васильевой;</w:t>
      </w:r>
    </w:p>
    <w:p w:rsidR="000D415D" w:rsidRPr="00867C17" w:rsidRDefault="000D415D" w:rsidP="00867C17">
      <w:pPr>
        <w:pStyle w:val="a5"/>
        <w:numPr>
          <w:ilvl w:val="0"/>
          <w:numId w:val="65"/>
        </w:num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D415D" w:rsidRDefault="000D415D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C17">
        <w:rPr>
          <w:rFonts w:ascii="Times New Roman" w:eastAsia="Times New Roman" w:hAnsi="Times New Roman" w:cs="Times New Roman"/>
          <w:sz w:val="26"/>
          <w:szCs w:val="26"/>
        </w:rPr>
        <w:t xml:space="preserve">     Режимы дня составлены с расчетом на 12-ти  часовое пребывание ребенка в ГБДОУ.</w:t>
      </w:r>
    </w:p>
    <w:p w:rsidR="00EA48B9" w:rsidRDefault="00EA48B9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8B9" w:rsidRPr="00867C17" w:rsidRDefault="00EA48B9" w:rsidP="00867C17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415D" w:rsidRDefault="000D415D" w:rsidP="00867C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lastRenderedPageBreak/>
        <w:t>Примерный распорядок дня</w:t>
      </w:r>
    </w:p>
    <w:p w:rsidR="00EA48B9" w:rsidRPr="00867C17" w:rsidRDefault="00EA48B9" w:rsidP="00867C1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743" w:type="dxa"/>
        <w:tblLook w:val="04A0"/>
      </w:tblPr>
      <w:tblGrid>
        <w:gridCol w:w="6380"/>
        <w:gridCol w:w="2126"/>
        <w:gridCol w:w="1984"/>
      </w:tblGrid>
      <w:tr w:rsidR="009469F6" w:rsidRPr="00867C17" w:rsidTr="00A64B5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Подготови- тельная группа</w:t>
            </w:r>
          </w:p>
        </w:tc>
      </w:tr>
      <w:tr w:rsidR="009469F6" w:rsidRPr="00867C17" w:rsidTr="00A64B56"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7.00–8.25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7.00–8.30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8.25–8.50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8.30–8.50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Игры, самостоятельная деятельность детей 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8.50–9.00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8.50–9.00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9.00–10.30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9.00–10.50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Второй завтрак 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10.30–10.50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10.50–11.00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10.50–12.30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11.00–12.40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12.30–12.40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12.40–12.50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обеду, обед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12.40–13.10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12.50–13.15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13.10–15.00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13.15–15.00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Постепенный подъем, самостоятельная деятельность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15.00–15.25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15.00–15.25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15.25–15.40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15.25–15.40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Игры, самостоятельная и организованная детская деятельность 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15.40–16.30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15.40–16.40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16.30–18.00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16.40–18.00</w:t>
            </w:r>
          </w:p>
        </w:tc>
      </w:tr>
      <w:tr w:rsidR="009469F6" w:rsidRPr="00867C17" w:rsidTr="00A64B56">
        <w:tc>
          <w:tcPr>
            <w:tcW w:w="6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Возвращение с прогулки, самостоятельная деятельность,  уход домой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18.00–19.00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29"/>
        <w:gridCol w:w="2268"/>
        <w:gridCol w:w="2409"/>
      </w:tblGrid>
      <w:tr w:rsidR="009469F6" w:rsidRPr="00867C17" w:rsidTr="00332658">
        <w:tc>
          <w:tcPr>
            <w:tcW w:w="10206" w:type="dxa"/>
            <w:gridSpan w:val="3"/>
            <w:shd w:val="clear" w:color="auto" w:fill="D9D9D9" w:themeFill="background1" w:themeFillShade="D9"/>
          </w:tcPr>
          <w:p w:rsidR="009469F6" w:rsidRPr="00867C17" w:rsidRDefault="00E26EBC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Непрерывная </w:t>
            </w:r>
            <w:r w:rsidR="009469F6"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</w:t>
            </w:r>
          </w:p>
        </w:tc>
      </w:tr>
      <w:tr w:rsidR="009469F6" w:rsidRPr="00867C17" w:rsidTr="00332658">
        <w:tc>
          <w:tcPr>
            <w:tcW w:w="5529" w:type="dxa"/>
            <w:vMerge w:val="restart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Базовый вид деятельности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</w:t>
            </w:r>
          </w:p>
        </w:tc>
      </w:tr>
      <w:tr w:rsidR="009469F6" w:rsidRPr="00867C17" w:rsidTr="00332658">
        <w:tc>
          <w:tcPr>
            <w:tcW w:w="5529" w:type="dxa"/>
            <w:vMerge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</w:t>
            </w:r>
          </w:p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льная группа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в помещении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 на прогулке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4 раза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речи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Рисование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Лепка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Аппликация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раз в 2 недели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Музыка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</w:tc>
      </w:tr>
      <w:tr w:rsidR="009469F6" w:rsidRPr="00867C17" w:rsidTr="00332658">
        <w:tc>
          <w:tcPr>
            <w:tcW w:w="5529" w:type="dxa"/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268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13 занятий в неделю</w:t>
            </w:r>
          </w:p>
        </w:tc>
        <w:tc>
          <w:tcPr>
            <w:tcW w:w="2409" w:type="dxa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14 занятий в неделю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1843"/>
        <w:gridCol w:w="1843"/>
      </w:tblGrid>
      <w:tr w:rsidR="009469F6" w:rsidRPr="00867C17" w:rsidTr="009469F6">
        <w:trPr>
          <w:trHeight w:val="60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Виды образовательной деятельности  в соответствии с ФГОС ДО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Количество образовательной деятельности</w:t>
            </w:r>
          </w:p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(неделя/месяц/ учебный год)</w:t>
            </w:r>
          </w:p>
        </w:tc>
      </w:tr>
      <w:tr w:rsidR="009469F6" w:rsidRPr="00867C17" w:rsidTr="009469F6">
        <w:trPr>
          <w:trHeight w:val="60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</w:t>
            </w:r>
          </w:p>
          <w:p w:rsidR="009469F6" w:rsidRPr="00867C17" w:rsidRDefault="009469F6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льная группа</w:t>
            </w:r>
          </w:p>
        </w:tc>
      </w:tr>
      <w:tr w:rsidR="009469F6" w:rsidRPr="00867C17" w:rsidTr="00946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3/12/108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4/16/144</w:t>
            </w:r>
          </w:p>
        </w:tc>
      </w:tr>
      <w:tr w:rsidR="009469F6" w:rsidRPr="00867C17" w:rsidTr="00946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Речевое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2/8/72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2/8/72</w:t>
            </w:r>
          </w:p>
        </w:tc>
      </w:tr>
      <w:tr w:rsidR="009469F6" w:rsidRPr="00867C17" w:rsidTr="00946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3/12/108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3/12/108</w:t>
            </w:r>
          </w:p>
        </w:tc>
      </w:tr>
      <w:tr w:rsidR="009469F6" w:rsidRPr="00867C17" w:rsidTr="009469F6">
        <w:trPr>
          <w:trHeight w:val="3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5/20/180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5/20/180</w:t>
            </w:r>
          </w:p>
        </w:tc>
      </w:tr>
      <w:tr w:rsidR="009469F6" w:rsidRPr="00867C17" w:rsidTr="00946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Социально-коммуникат. развитие(в режим моментах)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69F6" w:rsidRPr="00867C17" w:rsidTr="009469F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13/52/624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469F6" w:rsidRPr="00867C17" w:rsidRDefault="009469F6" w:rsidP="0086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eastAsia="Times New Roman" w:hAnsi="Times New Roman" w:cs="Times New Roman"/>
                <w:sz w:val="26"/>
                <w:szCs w:val="26"/>
              </w:rPr>
              <w:t>14/56/504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670"/>
        <w:gridCol w:w="1843"/>
        <w:gridCol w:w="1843"/>
      </w:tblGrid>
      <w:tr w:rsidR="009469F6" w:rsidRPr="00867C17" w:rsidTr="001A3151">
        <w:trPr>
          <w:trHeight w:val="395"/>
        </w:trPr>
        <w:tc>
          <w:tcPr>
            <w:tcW w:w="9356" w:type="dxa"/>
            <w:gridSpan w:val="3"/>
            <w:tcBorders>
              <w:top w:val="nil"/>
            </w:tcBorders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 в ходе режимных моментов</w:t>
            </w:r>
          </w:p>
        </w:tc>
      </w:tr>
      <w:tr w:rsidR="001A3151" w:rsidRPr="00867C17" w:rsidTr="001A3151">
        <w:trPr>
          <w:trHeight w:val="439"/>
        </w:trPr>
        <w:tc>
          <w:tcPr>
            <w:tcW w:w="5670" w:type="dxa"/>
            <w:vMerge w:val="restart"/>
            <w:shd w:val="clear" w:color="auto" w:fill="D9D9D9" w:themeFill="background1" w:themeFillShade="D9"/>
            <w:hideMark/>
          </w:tcPr>
          <w:p w:rsidR="001A3151" w:rsidRPr="00867C17" w:rsidRDefault="001A3151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b/>
                <w:bCs/>
                <w:sz w:val="26"/>
                <w:szCs w:val="26"/>
              </w:rPr>
              <w:t>Базовый вид деятельности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hideMark/>
          </w:tcPr>
          <w:p w:rsidR="001A3151" w:rsidRPr="00867C17" w:rsidRDefault="001A3151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1A3151" w:rsidRPr="00867C17" w:rsidTr="001A3151">
        <w:trPr>
          <w:trHeight w:val="653"/>
        </w:trPr>
        <w:tc>
          <w:tcPr>
            <w:tcW w:w="5670" w:type="dxa"/>
            <w:vMerge/>
            <w:shd w:val="clear" w:color="auto" w:fill="D9D9D9" w:themeFill="background1" w:themeFillShade="D9"/>
            <w:hideMark/>
          </w:tcPr>
          <w:p w:rsidR="001A3151" w:rsidRPr="00867C17" w:rsidRDefault="001A3151" w:rsidP="00867C17">
            <w:pPr>
              <w:pStyle w:val="af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1A3151" w:rsidRPr="00867C17" w:rsidRDefault="001A3151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1A3151" w:rsidRPr="00867C17" w:rsidRDefault="001A3151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</w:t>
            </w:r>
          </w:p>
          <w:p w:rsidR="001A3151" w:rsidRPr="00867C17" w:rsidRDefault="001A3151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льная группа</w:t>
            </w:r>
          </w:p>
        </w:tc>
      </w:tr>
      <w:tr w:rsidR="009469F6" w:rsidRPr="00867C17" w:rsidTr="001A3151">
        <w:trPr>
          <w:trHeight w:val="448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Утренняя гимнастика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553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Комплексы закаливающих процедур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419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816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Ситуативные беседы при проведении режимных моментов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565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311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Дежурства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287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Прогулки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277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Игра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  <w:tr w:rsidR="009469F6" w:rsidRPr="00867C17" w:rsidTr="001A3151">
        <w:trPr>
          <w:trHeight w:val="898"/>
        </w:trPr>
        <w:tc>
          <w:tcPr>
            <w:tcW w:w="5670" w:type="dxa"/>
            <w:shd w:val="clear" w:color="auto" w:fill="D9D9D9" w:themeFill="background1" w:themeFillShade="D9"/>
            <w:hideMark/>
          </w:tcPr>
          <w:p w:rsidR="009469F6" w:rsidRPr="00867C17" w:rsidRDefault="009469F6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  <w:tc>
          <w:tcPr>
            <w:tcW w:w="1843" w:type="dxa"/>
            <w:hideMark/>
          </w:tcPr>
          <w:p w:rsidR="009469F6" w:rsidRPr="00867C17" w:rsidRDefault="009469F6" w:rsidP="00867C17">
            <w:pPr>
              <w:pStyle w:val="af0"/>
              <w:jc w:val="center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ежедневно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64B56" w:rsidRPr="00867C17" w:rsidRDefault="00A64B56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867C17">
        <w:rPr>
          <w:rFonts w:ascii="Times New Roman" w:hAnsi="Times New Roman"/>
          <w:b/>
          <w:sz w:val="26"/>
          <w:szCs w:val="26"/>
        </w:rPr>
        <w:t>Особенности традиционных событий, праздников, мероприятий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 xml:space="preserve">Модель построения образовательного процесса с учетом Этнокалендаря </w:t>
      </w:r>
    </w:p>
    <w:p w:rsidR="000D415D" w:rsidRPr="00867C17" w:rsidRDefault="000D415D" w:rsidP="00867C1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и календаря праздничных дат</w:t>
      </w:r>
    </w:p>
    <w:p w:rsidR="000D415D" w:rsidRPr="00867C17" w:rsidRDefault="000D415D" w:rsidP="00867C1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743" w:type="dxa"/>
        <w:tblLook w:val="04A0"/>
      </w:tblPr>
      <w:tblGrid>
        <w:gridCol w:w="4253"/>
        <w:gridCol w:w="3828"/>
        <w:gridCol w:w="2551"/>
      </w:tblGrid>
      <w:tr w:rsidR="000D415D" w:rsidRPr="00867C17" w:rsidTr="00791252">
        <w:tc>
          <w:tcPr>
            <w:tcW w:w="4253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Календарь праздников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проектов</w:t>
            </w: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 сентября</w:t>
            </w:r>
            <w:r w:rsidRPr="00867C17">
              <w:rPr>
                <w:sz w:val="26"/>
                <w:szCs w:val="26"/>
              </w:rPr>
              <w:t xml:space="preserve">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День знаний   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 сентября</w:t>
            </w:r>
            <w:r w:rsidRPr="00867C17">
              <w:rPr>
                <w:sz w:val="26"/>
                <w:szCs w:val="26"/>
              </w:rPr>
              <w:t xml:space="preserve">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Международный день грамотности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21 сентября</w:t>
            </w:r>
            <w:r w:rsidRPr="00867C17">
              <w:rPr>
                <w:sz w:val="26"/>
                <w:szCs w:val="26"/>
              </w:rPr>
              <w:t xml:space="preserve">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Международный день мира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27 сентября День воспитателя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неделя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«Хочу все знать» (старший дошкольный возраст)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Выпуск стенгазет «Наша дружная группа»</w:t>
            </w:r>
          </w:p>
        </w:tc>
        <w:tc>
          <w:tcPr>
            <w:tcW w:w="2551" w:type="dxa"/>
            <w:vMerge w:val="restart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Долгосрочный семейный проект "Прогулки по Петербургу"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Короткосрочный педагогический проект «Азбука здоровья»</w:t>
            </w: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октября Международный день пожилых людей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   3 октября Всемирный день улыбки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 4 октября Всемирный день животных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   6 октября Международный день врача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11 октября Международный день девочек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Выпуск праздничной стенгазеты «Любимые бабушки и дедушки» (старший, средний дошкольный возраст)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«Осенняя мозаика»: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Осенние утренники,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Конкурс чтецов / выставка детских работ осенней тематики.</w:t>
            </w: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ноября День народного единства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14 ноября Международный день логопеда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16 ноября Международный день толерантности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18 ноября День Рождения Деда Мороза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21 ноября Всемирный день приветствий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Последнее воскресенье ноября – День матери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«Письмо Деду Морозу»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Театрализованные досуговые мероприятия посвященные 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«Дню матери»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 декабря Первый день зимы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9 декабря День Героев Отечества России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10 декабря День прав человека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12 декабря День Конституции России 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«Зимняя сказка»: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утренники, Выставка детских творческих работ,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Выпуск праздничных стенгазет</w:t>
            </w:r>
          </w:p>
        </w:tc>
        <w:tc>
          <w:tcPr>
            <w:tcW w:w="2551" w:type="dxa"/>
            <w:vMerge w:val="restart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Долгосрочный семейный проект "Прогулки по Петербургу"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Короткосрочный педагогический проект «Правила пожарной безопасности»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января Новый год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11 января День Спасибо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21 января Всемирный день объятий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27 января День полного освобождения Ленинграда от фашистской блокады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Тематические мероприятия посвященные «Дню полного освобождения Ленинграда от фашистской блокады»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 февраля День российской науки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17 февраля Всемирный день доброты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21 февраля Международный день родного языка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23 февраля День защитника Отечества 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Выпуск праздничных стенгазет «Папа может ...»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Спортивно-музыкальный праздник посвященный «Дню защитника Отечества»</w:t>
            </w: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марта Начало весны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 марта Международный женский день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21 марта Всемирный день поэзии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22 марта День Балтийского моря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27 марта Всемирный день театра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30 марта День защиты Земли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Музыкальные праздник посвященные «Международному женскому  дню»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Долгосрочный семейный проект "Прогулки по Петербургу" 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Короткосрочный педагогический проект «Юные знатоки дорожного движения»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– День смеха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– Международный день птиц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 – Международный день детской книги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– Международный день полета человека в космос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18 – Международный день памятников и исторических мест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22 – Всемирный день Земли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29 – Международный день танца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 открытых дверей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Выпуск тематических стенгазет посвященных знаменательным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датам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мая День Победы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15 мая Международный день семьи 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18 мая Международный день музеев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25 мая Последний звонок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br/>
              <w:t>27 мая Всероссийский день библиотек 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27 мая День основания Санкт-Петербурга</w:t>
            </w:r>
          </w:p>
        </w:tc>
        <w:tc>
          <w:tcPr>
            <w:tcW w:w="3828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посвященные: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«Дню Победы»,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«День основания Санкт-Петербурга».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Выпускной бал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 июня Международный день защиты детей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6 июня  Пушкинский день России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12 июня День России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22 июня  День памяти и скорби. День начала Великой отечественной войны.</w:t>
            </w:r>
          </w:p>
        </w:tc>
        <w:tc>
          <w:tcPr>
            <w:tcW w:w="3828" w:type="dxa"/>
            <w:vMerge w:val="restart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Выпуск тематических стенгазет посвященных знаменательным датам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Малые летние олимпийское игры</w:t>
            </w:r>
          </w:p>
        </w:tc>
        <w:tc>
          <w:tcPr>
            <w:tcW w:w="2551" w:type="dxa"/>
            <w:vMerge w:val="restart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8 июля Всероссийский день семьи, любви и верности</w:t>
            </w:r>
          </w:p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27 июля  День военно-морского флота</w:t>
            </w:r>
          </w:p>
        </w:tc>
        <w:tc>
          <w:tcPr>
            <w:tcW w:w="3828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c>
          <w:tcPr>
            <w:tcW w:w="4253" w:type="dxa"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22 августа  День государственного флага России</w:t>
            </w:r>
          </w:p>
        </w:tc>
        <w:tc>
          <w:tcPr>
            <w:tcW w:w="3828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D415D" w:rsidRPr="00867C17" w:rsidRDefault="000D415D" w:rsidP="00867C1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415D" w:rsidRPr="00867C17" w:rsidRDefault="000D415D" w:rsidP="00867C17">
      <w:pPr>
        <w:pStyle w:val="af0"/>
        <w:ind w:left="360"/>
        <w:jc w:val="both"/>
        <w:rPr>
          <w:b/>
          <w:bCs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7C17">
        <w:rPr>
          <w:rFonts w:ascii="Times New Roman" w:hAnsi="Times New Roman" w:cs="Times New Roman"/>
          <w:b/>
          <w:sz w:val="26"/>
          <w:szCs w:val="26"/>
        </w:rPr>
        <w:t>3.5. Особенности организации развивающей предметно - пространственной среды.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Среда является важным фактором воспитания и развития ребенка. Программа предусматривает выделение микросреды (внутреннее оформление помещений) и макросреды(ближайшее окружение детского сада (участок, соседствующие жилые дома и учреждения, ближний сквер, парк)) и их составляющих.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0D415D" w:rsidRPr="00867C17" w:rsidRDefault="000D415D" w:rsidP="00867C1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Пространство группы следует организовывать в виде хорошо разграниченных зон («центры», «уголки»),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D415D" w:rsidRPr="00867C17" w:rsidRDefault="000D415D" w:rsidP="00867C1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</w:t>
      </w:r>
      <w:r w:rsidRPr="00867C17">
        <w:rPr>
          <w:rFonts w:ascii="Times New Roman" w:hAnsi="Times New Roman" w:cs="Times New Roman"/>
          <w:sz w:val="26"/>
          <w:szCs w:val="26"/>
        </w:rPr>
        <w:lastRenderedPageBreak/>
        <w:t>возможность эффективно организовывать образовательный процесс с учетом индивидуальных особенностей детей.</w:t>
      </w:r>
    </w:p>
    <w:p w:rsidR="000D415D" w:rsidRPr="00867C17" w:rsidRDefault="000D415D" w:rsidP="00867C1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Оснащение уголков меняется в соответствии с тематическим планированием образовательного процесса.</w:t>
      </w:r>
    </w:p>
    <w:p w:rsidR="000D415D" w:rsidRPr="00867C17" w:rsidRDefault="000D415D" w:rsidP="00867C17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качестве таких центров развития могут быть: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уголок для ролевых игр;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книжный уголок;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зона для настольно-печатных игр;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pacing w:val="-1"/>
          <w:sz w:val="26"/>
          <w:szCs w:val="26"/>
        </w:rPr>
        <w:t>выставка (детского рисунка, детского творчества, изделий народных мастеров и т. д.);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уголок природы (наблюдений за природой);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спортивный уголок;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уголок для игр с песком;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игровой уголок (с игрушками, строительным материалом);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уголки    для    разнообразных    видов    самостоятельной    деятельности    детей— конструктивной, изобразительной, музыкальной и др.;</w:t>
      </w:r>
    </w:p>
    <w:p w:rsidR="000D415D" w:rsidRPr="00867C17" w:rsidRDefault="000D415D" w:rsidP="00867C17">
      <w:pPr>
        <w:pStyle w:val="a5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игровой центр с крупными мягкими конструкциями (блоки, домики, тоннели и пр.) для легкого изменения игрового пространства.</w:t>
      </w:r>
    </w:p>
    <w:p w:rsidR="000D415D" w:rsidRPr="00867C17" w:rsidRDefault="000D415D" w:rsidP="00867C17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 групповом помещении необходимо создать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 (мячи, обручи, скакалки), менять игрушки, стимулирующие двигательную активность, несколько раз в день.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Развивающая предметно-пространственная среда должна обеспечивать: </w:t>
      </w:r>
    </w:p>
    <w:p w:rsidR="000D415D" w:rsidRPr="00867C17" w:rsidRDefault="000D415D" w:rsidP="00867C17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реализацию различных образовательных программ;</w:t>
      </w:r>
    </w:p>
    <w:p w:rsidR="000D415D" w:rsidRPr="00867C17" w:rsidRDefault="000D415D" w:rsidP="00867C17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климатических условий, в которых осуществляется образовательная деятельность; </w:t>
      </w:r>
    </w:p>
    <w:p w:rsidR="000D415D" w:rsidRPr="00867C17" w:rsidRDefault="000D415D" w:rsidP="00867C17">
      <w:pPr>
        <w:pStyle w:val="a5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учет возрастных особенностей детей.</w:t>
      </w:r>
    </w:p>
    <w:p w:rsidR="000D415D" w:rsidRPr="00867C17" w:rsidRDefault="000D415D" w:rsidP="00867C17">
      <w:pPr>
        <w:pStyle w:val="2a"/>
        <w:ind w:firstLine="0"/>
        <w:rPr>
          <w:sz w:val="26"/>
          <w:szCs w:val="26"/>
        </w:rPr>
      </w:pPr>
      <w:r w:rsidRPr="00867C17">
        <w:rPr>
          <w:sz w:val="26"/>
          <w:szCs w:val="26"/>
        </w:rPr>
        <w:t xml:space="preserve">     Развивающей  среды  построена  на  следующих  принципах: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>насыщенность;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>трансформируемость;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>полифункциональность;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>вариативной;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 xml:space="preserve">доступность; </w:t>
      </w:r>
    </w:p>
    <w:p w:rsidR="000D415D" w:rsidRPr="00867C17" w:rsidRDefault="000D415D" w:rsidP="00867C17">
      <w:pPr>
        <w:pStyle w:val="2a"/>
        <w:numPr>
          <w:ilvl w:val="0"/>
          <w:numId w:val="64"/>
        </w:numPr>
        <w:rPr>
          <w:sz w:val="26"/>
          <w:szCs w:val="26"/>
        </w:rPr>
      </w:pPr>
      <w:r w:rsidRPr="00867C17">
        <w:rPr>
          <w:sz w:val="26"/>
          <w:szCs w:val="26"/>
        </w:rPr>
        <w:t>безопасной.</w:t>
      </w:r>
    </w:p>
    <w:p w:rsidR="000D415D" w:rsidRPr="00867C17" w:rsidRDefault="000D415D" w:rsidP="00867C1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D415D" w:rsidRPr="00867C17" w:rsidRDefault="000D415D" w:rsidP="00867C1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Насыщенность среды соответствует возрастным возможностям детей и содержанию Программы.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lastRenderedPageBreak/>
        <w:t xml:space="preserve">        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0D415D" w:rsidRPr="00867C17" w:rsidRDefault="000D415D" w:rsidP="00867C1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D415D" w:rsidRPr="00867C17" w:rsidRDefault="000D415D" w:rsidP="00867C1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D415D" w:rsidRPr="00867C17" w:rsidRDefault="000D415D" w:rsidP="00867C1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эмоциональное благополучие детей во взаимодействии с предметно-пространственным окружением;</w:t>
      </w:r>
    </w:p>
    <w:p w:rsidR="000D415D" w:rsidRPr="00867C17" w:rsidRDefault="000D415D" w:rsidP="00867C17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возможность самовыражения детей.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sz w:val="26"/>
          <w:szCs w:val="26"/>
        </w:rPr>
        <w:t xml:space="preserve">        </w:t>
      </w:r>
      <w:r w:rsidRPr="00867C17">
        <w:rPr>
          <w:rFonts w:ascii="Times New Roman" w:hAnsi="Times New Roman" w:cs="Times New Roman"/>
          <w:sz w:val="26"/>
          <w:szCs w:val="26"/>
        </w:rPr>
        <w:t>Трансформируемость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 Полифункциональность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исправность и сохранность материалов и оборудования.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0D415D" w:rsidRPr="00867C17" w:rsidRDefault="000D415D" w:rsidP="00867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 xml:space="preserve">       В ГБДОУ  созданы условия по реализации  основной образовательной программы для полноценного обеспечения и  предоставления равных стартовых возможностей для всех детей.</w:t>
      </w:r>
    </w:p>
    <w:p w:rsidR="000D415D" w:rsidRPr="00867C17" w:rsidRDefault="000D415D" w:rsidP="00867C17">
      <w:pPr>
        <w:spacing w:after="0" w:line="240" w:lineRule="auto"/>
        <w:jc w:val="both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7C17">
        <w:rPr>
          <w:rFonts w:ascii="Times New Roman" w:hAnsi="Times New Roman" w:cs="Times New Roman"/>
          <w:sz w:val="26"/>
          <w:szCs w:val="26"/>
        </w:rPr>
        <w:t>Предметно-развивающая среда в ГБДОУ и групповых  помещений</w:t>
      </w:r>
    </w:p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480" w:type="pct"/>
        <w:tblInd w:w="-885" w:type="dxa"/>
        <w:tblLayout w:type="fixed"/>
        <w:tblLook w:val="01E0"/>
      </w:tblPr>
      <w:tblGrid>
        <w:gridCol w:w="2268"/>
        <w:gridCol w:w="3970"/>
        <w:gridCol w:w="4253"/>
      </w:tblGrid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Вид  помещения</w:t>
            </w:r>
          </w:p>
        </w:tc>
        <w:tc>
          <w:tcPr>
            <w:tcW w:w="1892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 предназначение</w:t>
            </w:r>
          </w:p>
        </w:tc>
        <w:tc>
          <w:tcPr>
            <w:tcW w:w="2027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Оснащение</w:t>
            </w:r>
          </w:p>
        </w:tc>
      </w:tr>
      <w:tr w:rsidR="000D415D" w:rsidRPr="00867C17" w:rsidTr="00791252">
        <w:trPr>
          <w:trHeight w:val="14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Предметно-развивающая среда в ГБДОУ</w:t>
            </w:r>
          </w:p>
        </w:tc>
      </w:tr>
      <w:tr w:rsidR="000D415D" w:rsidRPr="00867C17" w:rsidTr="00791252">
        <w:trPr>
          <w:trHeight w:val="969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pStyle w:val="af0"/>
              <w:rPr>
                <w:b/>
                <w:sz w:val="26"/>
                <w:szCs w:val="26"/>
              </w:rPr>
            </w:pPr>
            <w:r w:rsidRPr="00867C17">
              <w:rPr>
                <w:b/>
                <w:sz w:val="26"/>
                <w:szCs w:val="26"/>
              </w:rPr>
              <w:t>Кабинет заведующего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2" w:type="pct"/>
          </w:tcPr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Совещания при руководителе. Консультации для педагогов, родителей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 xml:space="preserve">Нормативно - правовая, кадровая документация ГБДОУ 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Информационный стенд.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Компьютер.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Принтер.</w:t>
            </w:r>
          </w:p>
        </w:tc>
      </w:tr>
      <w:tr w:rsidR="000D415D" w:rsidRPr="00867C17" w:rsidTr="00791252">
        <w:trPr>
          <w:trHeight w:val="756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Музыкально-спортивный  зал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Организованная образовательная деятельность;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Утренняя  гимнастика;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Досуговые мероприятия;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Праздники;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Театрализованные представления;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и прочие мероприятия для родителей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центр,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переносная мультимедийная установка.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Пианино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ширмы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Спортивное оборудование для прыжков, метания, лазания, равновесия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Модули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Нетрадиционное физкультурное оборудование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0D415D" w:rsidRPr="00867C17" w:rsidTr="00791252">
        <w:trPr>
          <w:trHeight w:val="756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кабинет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Осуществление методической помощи педагогам.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Организация консультаций, семинаров, педагогических советов.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Выставка дидактических и методических материалов для работы с детьми по различным направлениям развития.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Библиотека педагогической и методической литературы и библиотека периодических изданий.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Пособия для занятий.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Опыт работы педагогов.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Материалы консультаций, семинаров.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Иллюстративный материал.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Материалы по планированию.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Материал по приоритетному направлению работы ДОУ.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Программы дошкольного образования.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Нормативно – правовые документы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Мультимедийный проектор.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Экран.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Различные виды театра,  </w:t>
            </w:r>
          </w:p>
        </w:tc>
      </w:tr>
      <w:tr w:rsidR="000D415D" w:rsidRPr="00867C17" w:rsidTr="00791252">
        <w:trPr>
          <w:trHeight w:val="756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учителя - логопеда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Индивидуальные и подгрупповые занятия с детьми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Консультативная работа с родителями и педагогами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Развитие психических процессов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Развитие речи детей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Коррекция звукопроизношения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Большое зеркало.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Детский стол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Документация.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Стимулирующий материал для логопедического обследования детей.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Игровой материал.</w:t>
            </w:r>
          </w:p>
          <w:p w:rsidR="000D415D" w:rsidRPr="00867C17" w:rsidRDefault="000D415D" w:rsidP="00867C17">
            <w:pPr>
              <w:pStyle w:val="af0"/>
              <w:rPr>
                <w:sz w:val="26"/>
                <w:szCs w:val="26"/>
              </w:rPr>
            </w:pPr>
            <w:r w:rsidRPr="00867C17">
              <w:rPr>
                <w:sz w:val="26"/>
                <w:szCs w:val="26"/>
              </w:rPr>
              <w:t>Развивающие игрушки, игры.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 кабинет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Осмотр детей, консультации  медсестры;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Коридоры ДОУ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просветительская  работа  с  сотрудниками  ДОУ  и  родителями.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Стенды для  родителей,  визитка 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Стенды  для  сотрудников 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Участки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Прогулки, наблюдения;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Игровая  деятельность;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двигательная деятельность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Трудовая  деятельность.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Прогулочные  площадки  для  детей  всех  возрастных  групп.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Игровое, функциональное,  и спортивное  оборудование.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415D" w:rsidRPr="00867C17" w:rsidTr="00791252">
        <w:trPr>
          <w:trHeight w:val="14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Предметно-развивающая среда в группах помещениях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 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Оборудование  для ходьбы, бега, равновесия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Для прыжков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Для катания, бросания, ловли 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Для ползания и лазания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Атрибуты  к  подвижным  и спортивным  играм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Нетрадиционное физкультурное оборудование</w:t>
            </w:r>
          </w:p>
        </w:tc>
      </w:tr>
      <w:tr w:rsidR="000D415D" w:rsidRPr="00867C17" w:rsidTr="00791252">
        <w:trPr>
          <w:trHeight w:val="743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Уголок  природы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Расширение познавательного  опыта, его использование в трудовой деятельности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Календарь природы (2 мл, ср, ст, подг гр)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Сезонный материал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Паспорта растений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Стенд  со  сменяющимся  материалом  на  экологическую  тематику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Макеты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  природоведческого  содержания, набор картинок, альбомы 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Материал для проведения элементарных опытов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Обучающие и дидактические игры по экологии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 Инвентарь   для  трудовой  деятельности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Природный   и  бросовый  материал.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Уголок развивающих  игр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Расширение  познавательного  сенсорного  опыта  детей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сенсорному воспитанию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Дидактические  игры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Настольно-печатные  игры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Познавательный материал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Материал для детского экспериментирования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Строительная  </w:t>
            </w: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мастерская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Проживание, преобразование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Напольный  строительный 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материал;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Настольный строительный материал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Пластмассовые конструкторы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(младший возраст - с крупными деталями)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Схемы и модели для всех видов конструкторов – старший возраст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Мягкие строительно - игровые модули - младший возраст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Транспортные  игрушки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Схемы, иллюстрации  отдельных  построек (мосты, дома, корабли, самолёт и  др.). </w:t>
            </w: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Игровой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Предметы- заместители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Микроцентр «Уголок  безопасности»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Дидактические, настольные  игры  по  профилактике  ДТП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Макеты  перекрестков, 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Дорожные  знаки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Литература  о  правилах  дорожного  движения</w:t>
            </w:r>
          </w:p>
        </w:tc>
      </w:tr>
      <w:tr w:rsidR="000D415D" w:rsidRPr="00867C17" w:rsidTr="00791252">
        <w:trPr>
          <w:trHeight w:val="502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Краеведческий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Государственная символика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Образцы русских и тульских костюмов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Наглядный материала: альбомы, картины, фотоиллюстрации и др.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Предметы народно- прикладного искусства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Детская художественной литературы</w:t>
            </w:r>
          </w:p>
        </w:tc>
      </w:tr>
      <w:tr w:rsidR="000D415D" w:rsidRPr="00867C17" w:rsidTr="00791252">
        <w:trPr>
          <w:trHeight w:val="763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Книжный 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Детская   художественная  литература в соответствии с возрастом детей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Наличие художественной литературы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Материалы о художниках – иллюстраторах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 поэтов, писателей (старший возраст)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Тематические выставки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Театрализованный 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Ширмы 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Элементы костюмов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Различные виды театров (в соответствии с возрастом)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Предметы декорации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Творческая  мастерская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Бумага разного формата, разной формы, разного тона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Наличие цветной бумаги и картона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Бросовый материал (фольга, фантики от конфет и др.)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Место для сменных выставок детских работ, совместных работ детей и родителей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Место для сменных выставок произведений изоискусства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Альбомы- раскраски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Наборы открыток, картинки, книги и альбомы с алгоритмами</w:t>
            </w:r>
          </w:p>
        </w:tc>
      </w:tr>
      <w:tr w:rsidR="000D415D" w:rsidRPr="00867C17" w:rsidTr="00791252">
        <w:trPr>
          <w:trHeight w:val="145"/>
        </w:trPr>
        <w:tc>
          <w:tcPr>
            <w:tcW w:w="1081" w:type="pct"/>
            <w:shd w:val="clear" w:color="auto" w:fill="D9D9D9" w:themeFill="background1" w:themeFillShade="D9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 уголок</w:t>
            </w:r>
          </w:p>
        </w:tc>
        <w:tc>
          <w:tcPr>
            <w:tcW w:w="1892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027" w:type="pct"/>
          </w:tcPr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Детские музыкальные инструменты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Портрет композитора (старший возраст)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Магнитофон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Набор аудиозаписей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Музыкальные игрушки (озвученные, не озвученные)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Игрушки- самоделки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Музыкально- дидактические игры</w:t>
            </w:r>
          </w:p>
          <w:p w:rsidR="000D415D" w:rsidRPr="00867C17" w:rsidRDefault="000D415D" w:rsidP="00867C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7C17">
              <w:rPr>
                <w:rFonts w:ascii="Times New Roman" w:hAnsi="Times New Roman" w:cs="Times New Roman"/>
                <w:sz w:val="26"/>
                <w:szCs w:val="26"/>
              </w:rPr>
              <w:t>Музыкально- дидактические пособия</w:t>
            </w:r>
          </w:p>
        </w:tc>
      </w:tr>
    </w:tbl>
    <w:p w:rsidR="000D415D" w:rsidRPr="00867C17" w:rsidRDefault="000D415D" w:rsidP="00867C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D415D" w:rsidRPr="00867C17" w:rsidRDefault="000D415D" w:rsidP="00867C17">
      <w:pPr>
        <w:pStyle w:val="6"/>
        <w:shd w:val="clear" w:color="auto" w:fill="auto"/>
        <w:spacing w:before="0" w:line="240" w:lineRule="auto"/>
        <w:ind w:left="40" w:right="20" w:firstLine="560"/>
        <w:jc w:val="left"/>
        <w:rPr>
          <w:sz w:val="26"/>
          <w:szCs w:val="26"/>
        </w:rPr>
      </w:pPr>
    </w:p>
    <w:p w:rsidR="000D415D" w:rsidRPr="00867C17" w:rsidRDefault="000D415D" w:rsidP="00867C17">
      <w:pPr>
        <w:spacing w:after="0" w:line="240" w:lineRule="auto"/>
        <w:rPr>
          <w:sz w:val="26"/>
          <w:szCs w:val="26"/>
        </w:rPr>
      </w:pPr>
    </w:p>
    <w:p w:rsidR="00FF4508" w:rsidRPr="00867C17" w:rsidRDefault="00FF4508" w:rsidP="00867C17">
      <w:pPr>
        <w:spacing w:after="0" w:line="240" w:lineRule="auto"/>
        <w:rPr>
          <w:sz w:val="26"/>
          <w:szCs w:val="26"/>
        </w:rPr>
      </w:pPr>
    </w:p>
    <w:sectPr w:rsidR="00FF4508" w:rsidRPr="00867C17" w:rsidSect="001A3151">
      <w:footerReference w:type="default" r:id="rId23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CEA" w:rsidRDefault="003E0CEA" w:rsidP="001F3A2C">
      <w:pPr>
        <w:spacing w:after="0" w:line="240" w:lineRule="auto"/>
      </w:pPr>
      <w:r>
        <w:separator/>
      </w:r>
    </w:p>
  </w:endnote>
  <w:endnote w:type="continuationSeparator" w:id="1">
    <w:p w:rsidR="003E0CEA" w:rsidRDefault="003E0CEA" w:rsidP="001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00" w:rsidRDefault="00614C40">
    <w:pPr>
      <w:rPr>
        <w:sz w:val="2"/>
        <w:szCs w:val="2"/>
      </w:rPr>
    </w:pPr>
    <w:r w:rsidRPr="00614C40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6.85pt;margin-top:980.2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124300" w:rsidRDefault="00614C40">
                <w:pPr>
                  <w:spacing w:line="240" w:lineRule="auto"/>
                </w:pPr>
                <w:fldSimple w:instr=" PAGE \* MERGEFORMAT ">
                  <w:r w:rsidR="00124300" w:rsidRPr="00162365">
                    <w:rPr>
                      <w:rStyle w:val="aa"/>
                      <w:rFonts w:eastAsiaTheme="minorEastAsia"/>
                      <w:noProof/>
                    </w:rPr>
                    <w:t>202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074352"/>
      <w:docPartObj>
        <w:docPartGallery w:val="Page Numbers (Bottom of Page)"/>
        <w:docPartUnique/>
      </w:docPartObj>
    </w:sdtPr>
    <w:sdtContent>
      <w:p w:rsidR="00124300" w:rsidRDefault="00124300">
        <w:pPr>
          <w:pStyle w:val="af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F47EC" w:rsidRPr="00BF47EC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24300" w:rsidRDefault="0012430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285907"/>
      <w:docPartObj>
        <w:docPartGallery w:val="Page Numbers (Bottom of Page)"/>
        <w:docPartUnique/>
      </w:docPartObj>
    </w:sdtPr>
    <w:sdtContent>
      <w:p w:rsidR="00124300" w:rsidRDefault="00124300">
        <w:pPr>
          <w:pStyle w:val="af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EA48B9">
            <w:rPr>
              <w:rFonts w:asciiTheme="majorHAnsi" w:hAnsiTheme="majorHAnsi"/>
              <w:noProof/>
              <w:sz w:val="28"/>
              <w:szCs w:val="28"/>
            </w:rPr>
            <w:t>49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24300" w:rsidRDefault="00124300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00" w:rsidRDefault="00124300">
    <w:pPr>
      <w:pStyle w:val="af4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BF47EC" w:rsidRPr="00BF47EC">
        <w:rPr>
          <w:rFonts w:asciiTheme="majorHAnsi" w:hAnsiTheme="majorHAnsi"/>
          <w:noProof/>
          <w:sz w:val="28"/>
          <w:szCs w:val="28"/>
        </w:rPr>
        <w:t>64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124300" w:rsidRDefault="0012430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CEA" w:rsidRDefault="003E0CEA" w:rsidP="001F3A2C">
      <w:pPr>
        <w:spacing w:after="0" w:line="240" w:lineRule="auto"/>
      </w:pPr>
      <w:r>
        <w:separator/>
      </w:r>
    </w:p>
  </w:footnote>
  <w:footnote w:type="continuationSeparator" w:id="1">
    <w:p w:rsidR="003E0CEA" w:rsidRDefault="003E0CEA" w:rsidP="001F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CE2"/>
    <w:multiLevelType w:val="hybridMultilevel"/>
    <w:tmpl w:val="D1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5A6"/>
    <w:multiLevelType w:val="hybridMultilevel"/>
    <w:tmpl w:val="14A0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506F0"/>
    <w:multiLevelType w:val="hybridMultilevel"/>
    <w:tmpl w:val="BBCC2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818BC"/>
    <w:multiLevelType w:val="hybridMultilevel"/>
    <w:tmpl w:val="F4F4F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A435E9"/>
    <w:multiLevelType w:val="hybridMultilevel"/>
    <w:tmpl w:val="F276342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65D14"/>
    <w:multiLevelType w:val="hybridMultilevel"/>
    <w:tmpl w:val="FE6E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23DD1"/>
    <w:multiLevelType w:val="hybridMultilevel"/>
    <w:tmpl w:val="9260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70C4F"/>
    <w:multiLevelType w:val="hybridMultilevel"/>
    <w:tmpl w:val="10D2AF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362AE2"/>
    <w:multiLevelType w:val="hybridMultilevel"/>
    <w:tmpl w:val="9A7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E7568"/>
    <w:multiLevelType w:val="hybridMultilevel"/>
    <w:tmpl w:val="ED2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C3593"/>
    <w:multiLevelType w:val="multilevel"/>
    <w:tmpl w:val="294A6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DC3CE6"/>
    <w:multiLevelType w:val="hybridMultilevel"/>
    <w:tmpl w:val="FB62666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069F7"/>
    <w:multiLevelType w:val="hybridMultilevel"/>
    <w:tmpl w:val="0C9A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A35AC"/>
    <w:multiLevelType w:val="hybridMultilevel"/>
    <w:tmpl w:val="6EC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C6ED3"/>
    <w:multiLevelType w:val="hybridMultilevel"/>
    <w:tmpl w:val="A7FC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E6B46"/>
    <w:multiLevelType w:val="hybridMultilevel"/>
    <w:tmpl w:val="6156A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9085F"/>
    <w:multiLevelType w:val="hybridMultilevel"/>
    <w:tmpl w:val="AB86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2D97"/>
    <w:multiLevelType w:val="hybridMultilevel"/>
    <w:tmpl w:val="73E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B10E5"/>
    <w:multiLevelType w:val="hybridMultilevel"/>
    <w:tmpl w:val="993C402A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64D60"/>
    <w:multiLevelType w:val="hybridMultilevel"/>
    <w:tmpl w:val="2692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A513F"/>
    <w:multiLevelType w:val="hybridMultilevel"/>
    <w:tmpl w:val="6506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762B50"/>
    <w:multiLevelType w:val="hybridMultilevel"/>
    <w:tmpl w:val="9F60A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1A4B42"/>
    <w:multiLevelType w:val="multilevel"/>
    <w:tmpl w:val="C74E8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973FEC"/>
    <w:multiLevelType w:val="hybridMultilevel"/>
    <w:tmpl w:val="A89290F4"/>
    <w:lvl w:ilvl="0" w:tplc="45206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C2EBE"/>
    <w:multiLevelType w:val="hybridMultilevel"/>
    <w:tmpl w:val="FBFCBB12"/>
    <w:lvl w:ilvl="0" w:tplc="87B4A08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32CA2AA2"/>
    <w:multiLevelType w:val="hybridMultilevel"/>
    <w:tmpl w:val="AA72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876F1"/>
    <w:multiLevelType w:val="hybridMultilevel"/>
    <w:tmpl w:val="85BA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E6F54"/>
    <w:multiLevelType w:val="multilevel"/>
    <w:tmpl w:val="7AA229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2D4B97"/>
    <w:multiLevelType w:val="multilevel"/>
    <w:tmpl w:val="392483E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FC6DB1"/>
    <w:multiLevelType w:val="hybridMultilevel"/>
    <w:tmpl w:val="F202C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399D78F5"/>
    <w:multiLevelType w:val="hybridMultilevel"/>
    <w:tmpl w:val="427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D85321"/>
    <w:multiLevelType w:val="hybridMultilevel"/>
    <w:tmpl w:val="A80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35C97"/>
    <w:multiLevelType w:val="multilevel"/>
    <w:tmpl w:val="9B82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FC7960"/>
    <w:multiLevelType w:val="hybridMultilevel"/>
    <w:tmpl w:val="6792B90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238"/>
    <w:multiLevelType w:val="hybridMultilevel"/>
    <w:tmpl w:val="EA50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C17B46"/>
    <w:multiLevelType w:val="hybridMultilevel"/>
    <w:tmpl w:val="BC988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EEB7C28"/>
    <w:multiLevelType w:val="hybridMultilevel"/>
    <w:tmpl w:val="B0901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2B720D0"/>
    <w:multiLevelType w:val="hybridMultilevel"/>
    <w:tmpl w:val="8892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F8562B"/>
    <w:multiLevelType w:val="multilevel"/>
    <w:tmpl w:val="F0F0C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4E2A57"/>
    <w:multiLevelType w:val="hybridMultilevel"/>
    <w:tmpl w:val="FFE6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692627"/>
    <w:multiLevelType w:val="hybridMultilevel"/>
    <w:tmpl w:val="D580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F7A9E"/>
    <w:multiLevelType w:val="hybridMultilevel"/>
    <w:tmpl w:val="B63A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F41072"/>
    <w:multiLevelType w:val="hybridMultilevel"/>
    <w:tmpl w:val="2632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2E7D60"/>
    <w:multiLevelType w:val="hybridMultilevel"/>
    <w:tmpl w:val="37B0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1C061E"/>
    <w:multiLevelType w:val="hybridMultilevel"/>
    <w:tmpl w:val="9D148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4C2243"/>
    <w:multiLevelType w:val="multilevel"/>
    <w:tmpl w:val="23FAA4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311DF5"/>
    <w:multiLevelType w:val="hybridMultilevel"/>
    <w:tmpl w:val="EB02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3344FD"/>
    <w:multiLevelType w:val="hybridMultilevel"/>
    <w:tmpl w:val="DF4880B2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956B46"/>
    <w:multiLevelType w:val="hybridMultilevel"/>
    <w:tmpl w:val="3D788708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EF438C"/>
    <w:multiLevelType w:val="hybridMultilevel"/>
    <w:tmpl w:val="0C34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FC4F35"/>
    <w:multiLevelType w:val="hybridMultilevel"/>
    <w:tmpl w:val="D1C6569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5D26E2F"/>
    <w:multiLevelType w:val="hybridMultilevel"/>
    <w:tmpl w:val="41744E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687934FC"/>
    <w:multiLevelType w:val="hybridMultilevel"/>
    <w:tmpl w:val="A06029B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>
    <w:nsid w:val="69CE636A"/>
    <w:multiLevelType w:val="hybridMultilevel"/>
    <w:tmpl w:val="D80A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C2604B"/>
    <w:multiLevelType w:val="multilevel"/>
    <w:tmpl w:val="C994D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AF928AC"/>
    <w:multiLevelType w:val="hybridMultilevel"/>
    <w:tmpl w:val="B89A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F661B7"/>
    <w:multiLevelType w:val="multilevel"/>
    <w:tmpl w:val="D9D44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132B77"/>
    <w:multiLevelType w:val="multilevel"/>
    <w:tmpl w:val="8200B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E7018C8"/>
    <w:multiLevelType w:val="hybridMultilevel"/>
    <w:tmpl w:val="CB6E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730508"/>
    <w:multiLevelType w:val="multilevel"/>
    <w:tmpl w:val="605AE6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EDF1E81"/>
    <w:multiLevelType w:val="hybridMultilevel"/>
    <w:tmpl w:val="E0DE5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7111E"/>
    <w:multiLevelType w:val="hybridMultilevel"/>
    <w:tmpl w:val="4F6A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3FF40B1"/>
    <w:multiLevelType w:val="multilevel"/>
    <w:tmpl w:val="1E448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4B351BD"/>
    <w:multiLevelType w:val="hybridMultilevel"/>
    <w:tmpl w:val="17B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E07F75"/>
    <w:multiLevelType w:val="hybridMultilevel"/>
    <w:tmpl w:val="0FA8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876220"/>
    <w:multiLevelType w:val="hybridMultilevel"/>
    <w:tmpl w:val="66FC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B81D7C"/>
    <w:multiLevelType w:val="hybridMultilevel"/>
    <w:tmpl w:val="AC2C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545FD2"/>
    <w:multiLevelType w:val="hybridMultilevel"/>
    <w:tmpl w:val="8C1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DE09EA"/>
    <w:multiLevelType w:val="hybridMultilevel"/>
    <w:tmpl w:val="28C2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0308D1"/>
    <w:multiLevelType w:val="hybridMultilevel"/>
    <w:tmpl w:val="BB3C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2"/>
  </w:num>
  <w:num w:numId="3">
    <w:abstractNumId w:val="32"/>
  </w:num>
  <w:num w:numId="4">
    <w:abstractNumId w:val="57"/>
  </w:num>
  <w:num w:numId="5">
    <w:abstractNumId w:val="67"/>
  </w:num>
  <w:num w:numId="6">
    <w:abstractNumId w:val="46"/>
  </w:num>
  <w:num w:numId="7">
    <w:abstractNumId w:val="0"/>
  </w:num>
  <w:num w:numId="8">
    <w:abstractNumId w:val="65"/>
  </w:num>
  <w:num w:numId="9">
    <w:abstractNumId w:val="6"/>
  </w:num>
  <w:num w:numId="10">
    <w:abstractNumId w:val="34"/>
  </w:num>
  <w:num w:numId="11">
    <w:abstractNumId w:val="39"/>
  </w:num>
  <w:num w:numId="12">
    <w:abstractNumId w:val="14"/>
  </w:num>
  <w:num w:numId="13">
    <w:abstractNumId w:val="9"/>
  </w:num>
  <w:num w:numId="14">
    <w:abstractNumId w:val="31"/>
  </w:num>
  <w:num w:numId="15">
    <w:abstractNumId w:val="25"/>
  </w:num>
  <w:num w:numId="16">
    <w:abstractNumId w:val="12"/>
  </w:num>
  <w:num w:numId="17">
    <w:abstractNumId w:val="58"/>
  </w:num>
  <w:num w:numId="18">
    <w:abstractNumId w:val="43"/>
  </w:num>
  <w:num w:numId="19">
    <w:abstractNumId w:val="26"/>
  </w:num>
  <w:num w:numId="20">
    <w:abstractNumId w:val="68"/>
  </w:num>
  <w:num w:numId="21">
    <w:abstractNumId w:val="13"/>
  </w:num>
  <w:num w:numId="22">
    <w:abstractNumId w:val="66"/>
  </w:num>
  <w:num w:numId="23">
    <w:abstractNumId w:val="21"/>
  </w:num>
  <w:num w:numId="24">
    <w:abstractNumId w:val="8"/>
  </w:num>
  <w:num w:numId="25">
    <w:abstractNumId w:val="30"/>
  </w:num>
  <w:num w:numId="26">
    <w:abstractNumId w:val="1"/>
  </w:num>
  <w:num w:numId="27">
    <w:abstractNumId w:val="64"/>
  </w:num>
  <w:num w:numId="28">
    <w:abstractNumId w:val="49"/>
  </w:num>
  <w:num w:numId="29">
    <w:abstractNumId w:val="56"/>
  </w:num>
  <w:num w:numId="30">
    <w:abstractNumId w:val="54"/>
  </w:num>
  <w:num w:numId="31">
    <w:abstractNumId w:val="45"/>
  </w:num>
  <w:num w:numId="32">
    <w:abstractNumId w:val="62"/>
  </w:num>
  <w:num w:numId="33">
    <w:abstractNumId w:val="28"/>
  </w:num>
  <w:num w:numId="34">
    <w:abstractNumId w:val="59"/>
  </w:num>
  <w:num w:numId="35">
    <w:abstractNumId w:val="22"/>
  </w:num>
  <w:num w:numId="36">
    <w:abstractNumId w:val="38"/>
  </w:num>
  <w:num w:numId="37">
    <w:abstractNumId w:val="10"/>
  </w:num>
  <w:num w:numId="38">
    <w:abstractNumId w:val="61"/>
  </w:num>
  <w:num w:numId="39">
    <w:abstractNumId w:val="63"/>
  </w:num>
  <w:num w:numId="40">
    <w:abstractNumId w:val="29"/>
  </w:num>
  <w:num w:numId="41">
    <w:abstractNumId w:val="24"/>
  </w:num>
  <w:num w:numId="42">
    <w:abstractNumId w:val="4"/>
  </w:num>
  <w:num w:numId="43">
    <w:abstractNumId w:val="16"/>
  </w:num>
  <w:num w:numId="44">
    <w:abstractNumId w:val="23"/>
  </w:num>
  <w:num w:numId="45">
    <w:abstractNumId w:val="18"/>
  </w:num>
  <w:num w:numId="46">
    <w:abstractNumId w:val="19"/>
  </w:num>
  <w:num w:numId="47">
    <w:abstractNumId w:val="33"/>
  </w:num>
  <w:num w:numId="48">
    <w:abstractNumId w:val="48"/>
  </w:num>
  <w:num w:numId="49">
    <w:abstractNumId w:val="11"/>
  </w:num>
  <w:num w:numId="50">
    <w:abstractNumId w:val="47"/>
  </w:num>
  <w:num w:numId="51">
    <w:abstractNumId w:val="2"/>
  </w:num>
  <w:num w:numId="52">
    <w:abstractNumId w:val="35"/>
  </w:num>
  <w:num w:numId="53">
    <w:abstractNumId w:val="3"/>
  </w:num>
  <w:num w:numId="54">
    <w:abstractNumId w:val="52"/>
  </w:num>
  <w:num w:numId="55">
    <w:abstractNumId w:val="15"/>
  </w:num>
  <w:num w:numId="56">
    <w:abstractNumId w:val="55"/>
  </w:num>
  <w:num w:numId="57">
    <w:abstractNumId w:val="69"/>
  </w:num>
  <w:num w:numId="58">
    <w:abstractNumId w:val="37"/>
  </w:num>
  <w:num w:numId="59">
    <w:abstractNumId w:val="51"/>
  </w:num>
  <w:num w:numId="60">
    <w:abstractNumId w:val="60"/>
  </w:num>
  <w:num w:numId="61">
    <w:abstractNumId w:val="7"/>
  </w:num>
  <w:num w:numId="62">
    <w:abstractNumId w:val="40"/>
  </w:num>
  <w:num w:numId="63">
    <w:abstractNumId w:val="41"/>
  </w:num>
  <w:num w:numId="64">
    <w:abstractNumId w:val="17"/>
  </w:num>
  <w:num w:numId="65">
    <w:abstractNumId w:val="20"/>
  </w:num>
  <w:num w:numId="66">
    <w:abstractNumId w:val="36"/>
  </w:num>
  <w:num w:numId="67">
    <w:abstractNumId w:val="5"/>
  </w:num>
  <w:num w:numId="68">
    <w:abstractNumId w:val="44"/>
  </w:num>
  <w:num w:numId="69">
    <w:abstractNumId w:val="50"/>
  </w:num>
  <w:num w:numId="70">
    <w:abstractNumId w:val="5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15D"/>
    <w:rsid w:val="00046338"/>
    <w:rsid w:val="000D415D"/>
    <w:rsid w:val="00124300"/>
    <w:rsid w:val="001A3151"/>
    <w:rsid w:val="001F3A2C"/>
    <w:rsid w:val="001F7187"/>
    <w:rsid w:val="00212ED0"/>
    <w:rsid w:val="002802C7"/>
    <w:rsid w:val="00290768"/>
    <w:rsid w:val="002B7672"/>
    <w:rsid w:val="002E437A"/>
    <w:rsid w:val="00322DA5"/>
    <w:rsid w:val="00332658"/>
    <w:rsid w:val="003A5AA7"/>
    <w:rsid w:val="003B080A"/>
    <w:rsid w:val="003E0CEA"/>
    <w:rsid w:val="00411742"/>
    <w:rsid w:val="00452279"/>
    <w:rsid w:val="0045786B"/>
    <w:rsid w:val="004B6EA3"/>
    <w:rsid w:val="005055D3"/>
    <w:rsid w:val="00550E98"/>
    <w:rsid w:val="00601D4A"/>
    <w:rsid w:val="00614C40"/>
    <w:rsid w:val="007477D4"/>
    <w:rsid w:val="00770D69"/>
    <w:rsid w:val="00791252"/>
    <w:rsid w:val="007A08FC"/>
    <w:rsid w:val="00814A3F"/>
    <w:rsid w:val="00815770"/>
    <w:rsid w:val="00863CD2"/>
    <w:rsid w:val="00867C17"/>
    <w:rsid w:val="0087334B"/>
    <w:rsid w:val="00880BFC"/>
    <w:rsid w:val="009041CC"/>
    <w:rsid w:val="009469F6"/>
    <w:rsid w:val="009A5511"/>
    <w:rsid w:val="009D706B"/>
    <w:rsid w:val="009F11B2"/>
    <w:rsid w:val="00A45BE0"/>
    <w:rsid w:val="00A47A16"/>
    <w:rsid w:val="00A64B56"/>
    <w:rsid w:val="00A64C66"/>
    <w:rsid w:val="00A92A62"/>
    <w:rsid w:val="00B15912"/>
    <w:rsid w:val="00B225EC"/>
    <w:rsid w:val="00B5257C"/>
    <w:rsid w:val="00BA5058"/>
    <w:rsid w:val="00BF47EC"/>
    <w:rsid w:val="00CF2AA9"/>
    <w:rsid w:val="00D01CE7"/>
    <w:rsid w:val="00D01E04"/>
    <w:rsid w:val="00D11987"/>
    <w:rsid w:val="00D80D2C"/>
    <w:rsid w:val="00E26EBC"/>
    <w:rsid w:val="00EA48B9"/>
    <w:rsid w:val="00EA5F75"/>
    <w:rsid w:val="00F421F7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C"/>
  </w:style>
  <w:style w:type="paragraph" w:styleId="2">
    <w:name w:val="heading 2"/>
    <w:basedOn w:val="a"/>
    <w:next w:val="a"/>
    <w:link w:val="20"/>
    <w:qFormat/>
    <w:rsid w:val="000D415D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15D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0D4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0D41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1"/>
    <w:basedOn w:val="a0"/>
    <w:rsid w:val="000D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0D41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0D415D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0D41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415D"/>
    <w:pPr>
      <w:widowControl w:val="0"/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List Paragraph"/>
    <w:basedOn w:val="a"/>
    <w:uiPriority w:val="34"/>
    <w:qFormat/>
    <w:rsid w:val="000D415D"/>
    <w:pPr>
      <w:ind w:left="720"/>
      <w:contextualSpacing/>
    </w:pPr>
  </w:style>
  <w:style w:type="character" w:customStyle="1" w:styleId="a6">
    <w:name w:val="Основной текст + Полужирный"/>
    <w:basedOn w:val="a4"/>
    <w:rsid w:val="000D415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0D41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D415D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7">
    <w:name w:val="Основной текст + Курсив"/>
    <w:basedOn w:val="a4"/>
    <w:rsid w:val="000D415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 (3)_"/>
    <w:basedOn w:val="a0"/>
    <w:link w:val="32"/>
    <w:rsid w:val="000D415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D415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3">
    <w:name w:val="Основной текст (3) + Не курсив"/>
    <w:basedOn w:val="31"/>
    <w:rsid w:val="000D415D"/>
    <w:rPr>
      <w:color w:val="000000"/>
      <w:spacing w:val="0"/>
      <w:w w:val="100"/>
      <w:position w:val="0"/>
      <w:lang w:val="ru-RU"/>
    </w:rPr>
  </w:style>
  <w:style w:type="table" w:customStyle="1" w:styleId="210">
    <w:name w:val="Средняя заливка 21"/>
    <w:basedOn w:val="a1"/>
    <w:uiPriority w:val="64"/>
    <w:rsid w:val="000D4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1">
    <w:name w:val="Заголовок №1_"/>
    <w:basedOn w:val="a0"/>
    <w:link w:val="12"/>
    <w:rsid w:val="000D41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D415D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rsid w:val="000D415D"/>
    <w:rPr>
      <w:color w:val="0066CC"/>
      <w:u w:val="single"/>
    </w:rPr>
  </w:style>
  <w:style w:type="character" w:customStyle="1" w:styleId="a9">
    <w:name w:val="Колонтитул_"/>
    <w:basedOn w:val="a0"/>
    <w:rsid w:val="000D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0D415D"/>
    <w:rPr>
      <w:color w:val="000000"/>
      <w:spacing w:val="0"/>
      <w:w w:val="100"/>
      <w:position w:val="0"/>
      <w:lang w:val="ru-RU"/>
    </w:rPr>
  </w:style>
  <w:style w:type="character" w:customStyle="1" w:styleId="23">
    <w:name w:val="Подпись к таблице (2)_"/>
    <w:basedOn w:val="a0"/>
    <w:rsid w:val="000D4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Колонтитул + 9;5 pt;Полужирный"/>
    <w:basedOn w:val="a9"/>
    <w:rsid w:val="000D415D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b">
    <w:name w:val="Подпись к таблице_"/>
    <w:basedOn w:val="a0"/>
    <w:rsid w:val="000D4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b"/>
    <w:rsid w:val="000D415D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Основной текст2"/>
    <w:basedOn w:val="a4"/>
    <w:rsid w:val="000D41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Заголовок №2_"/>
    <w:basedOn w:val="a0"/>
    <w:link w:val="26"/>
    <w:rsid w:val="000D41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0D415D"/>
    <w:pPr>
      <w:widowControl w:val="0"/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4">
    <w:name w:val="Основной текст (3) + Полужирный;Не курсив"/>
    <w:basedOn w:val="31"/>
    <w:rsid w:val="000D415D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Заголовок №4_"/>
    <w:basedOn w:val="a0"/>
    <w:rsid w:val="000D4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7">
    <w:name w:val="Основной текст (2) + Не полужирный;Курсив"/>
    <w:basedOn w:val="21"/>
    <w:rsid w:val="000D415D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8">
    <w:name w:val="Основной текст (2) + Не полужирный"/>
    <w:basedOn w:val="21"/>
    <w:rsid w:val="000D415D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Заголовок №1 (2)_"/>
    <w:basedOn w:val="a0"/>
    <w:link w:val="121"/>
    <w:rsid w:val="000D41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D415D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5">
    <w:name w:val="Основной текст3"/>
    <w:basedOn w:val="a4"/>
    <w:rsid w:val="000D41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0">
    <w:name w:val="Заголовок №4"/>
    <w:basedOn w:val="4"/>
    <w:rsid w:val="000D415D"/>
    <w:rPr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"/>
    <w:basedOn w:val="23"/>
    <w:rsid w:val="000D415D"/>
    <w:rPr>
      <w:color w:val="000000"/>
      <w:spacing w:val="0"/>
      <w:w w:val="100"/>
      <w:position w:val="0"/>
      <w:u w:val="single"/>
      <w:lang w:val="ru-RU"/>
    </w:rPr>
  </w:style>
  <w:style w:type="character" w:customStyle="1" w:styleId="105pt">
    <w:name w:val="Основной текст + 10;5 pt;Полужирный"/>
    <w:basedOn w:val="a4"/>
    <w:rsid w:val="000D415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Exact">
    <w:name w:val="Основной текст (4) Exact"/>
    <w:basedOn w:val="a0"/>
    <w:link w:val="41"/>
    <w:rsid w:val="000D415D"/>
    <w:rPr>
      <w:rFonts w:ascii="Times New Roman" w:eastAsia="Times New Roman" w:hAnsi="Times New Roman" w:cs="Times New Roman"/>
      <w:b/>
      <w:bCs/>
      <w:w w:val="40"/>
      <w:sz w:val="84"/>
      <w:szCs w:val="84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0D4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w w:val="40"/>
      <w:sz w:val="84"/>
      <w:szCs w:val="84"/>
    </w:rPr>
  </w:style>
  <w:style w:type="character" w:customStyle="1" w:styleId="2Exact">
    <w:name w:val="Основной текст (2) Exact"/>
    <w:basedOn w:val="a0"/>
    <w:rsid w:val="000D4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1"/>
    <w:rsid w:val="000D415D"/>
    <w:rPr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Подпись к картинке Exact"/>
    <w:basedOn w:val="a0"/>
    <w:link w:val="ad"/>
    <w:rsid w:val="000D415D"/>
    <w:rPr>
      <w:rFonts w:ascii="Times New Roman" w:eastAsia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0D4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1"/>
      <w:szCs w:val="21"/>
    </w:rPr>
  </w:style>
  <w:style w:type="character" w:customStyle="1" w:styleId="5Exact">
    <w:name w:val="Основной текст (5) Exact"/>
    <w:basedOn w:val="a0"/>
    <w:link w:val="5"/>
    <w:rsid w:val="000D415D"/>
    <w:rPr>
      <w:rFonts w:ascii="Times New Roman" w:eastAsia="Times New Roman" w:hAnsi="Times New Roman" w:cs="Times New Roman"/>
      <w:spacing w:val="-5"/>
      <w:sz w:val="47"/>
      <w:szCs w:val="47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0D4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47"/>
      <w:szCs w:val="47"/>
    </w:rPr>
  </w:style>
  <w:style w:type="character" w:customStyle="1" w:styleId="5FranklinGothicHeavy32pt0ptExact">
    <w:name w:val="Основной текст (5) + Franklin Gothic Heavy;32 pt;Интервал 0 pt Exact"/>
    <w:basedOn w:val="5Exact"/>
    <w:rsid w:val="000D415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64"/>
      <w:szCs w:val="64"/>
    </w:rPr>
  </w:style>
  <w:style w:type="character" w:customStyle="1" w:styleId="6Exact">
    <w:name w:val="Основной текст (6) Exact"/>
    <w:basedOn w:val="a0"/>
    <w:link w:val="60"/>
    <w:rsid w:val="000D415D"/>
    <w:rPr>
      <w:rFonts w:ascii="Malgun Gothic" w:eastAsia="Malgun Gothic" w:hAnsi="Malgun Gothic" w:cs="Malgun Gothic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0D415D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z w:val="14"/>
      <w:szCs w:val="14"/>
    </w:rPr>
  </w:style>
  <w:style w:type="character" w:customStyle="1" w:styleId="6FranklinGothicHeavy95ptExact">
    <w:name w:val="Основной текст (6) + Franklin Gothic Heavy;9;5 pt Exact"/>
    <w:basedOn w:val="6Exact"/>
    <w:rsid w:val="000D415D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9"/>
      <w:szCs w:val="19"/>
    </w:rPr>
  </w:style>
  <w:style w:type="character" w:customStyle="1" w:styleId="7Exact">
    <w:name w:val="Основной текст (7) Exact"/>
    <w:basedOn w:val="a0"/>
    <w:link w:val="7"/>
    <w:rsid w:val="000D415D"/>
    <w:rPr>
      <w:rFonts w:ascii="Franklin Gothic Heavy" w:eastAsia="Franklin Gothic Heavy" w:hAnsi="Franklin Gothic Heavy" w:cs="Franklin Gothic Heavy"/>
      <w:sz w:val="55"/>
      <w:szCs w:val="5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D415D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55"/>
      <w:szCs w:val="55"/>
    </w:rPr>
  </w:style>
  <w:style w:type="character" w:customStyle="1" w:styleId="8Exact">
    <w:name w:val="Основной текст (8) Exact"/>
    <w:basedOn w:val="a0"/>
    <w:link w:val="8"/>
    <w:rsid w:val="000D415D"/>
    <w:rPr>
      <w:rFonts w:ascii="Impact" w:eastAsia="Impact" w:hAnsi="Impact" w:cs="Impact"/>
      <w:sz w:val="94"/>
      <w:szCs w:val="9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D415D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94"/>
      <w:szCs w:val="94"/>
    </w:rPr>
  </w:style>
  <w:style w:type="character" w:customStyle="1" w:styleId="9Exact">
    <w:name w:val="Основной текст (9) Exact"/>
    <w:basedOn w:val="a0"/>
    <w:link w:val="9"/>
    <w:rsid w:val="000D415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0D415D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MalgunGothic5pt">
    <w:name w:val="Основной текст + Malgun Gothic;5 pt"/>
    <w:basedOn w:val="a4"/>
    <w:rsid w:val="000D415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6">
    <w:name w:val="Подпись к таблице (3)_"/>
    <w:basedOn w:val="a0"/>
    <w:link w:val="37"/>
    <w:rsid w:val="000D41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0D415D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2">
    <w:name w:val="Подпись к таблице (4)_"/>
    <w:basedOn w:val="a0"/>
    <w:link w:val="43"/>
    <w:rsid w:val="000D415D"/>
    <w:rPr>
      <w:rFonts w:ascii="Franklin Gothic Heavy" w:eastAsia="Franklin Gothic Heavy" w:hAnsi="Franklin Gothic Heavy" w:cs="Franklin Gothic Heavy"/>
      <w:spacing w:val="-40"/>
      <w:w w:val="150"/>
      <w:sz w:val="71"/>
      <w:szCs w:val="71"/>
      <w:shd w:val="clear" w:color="auto" w:fill="FFFFFF"/>
      <w:lang w:val="en-US"/>
    </w:rPr>
  </w:style>
  <w:style w:type="paragraph" w:customStyle="1" w:styleId="43">
    <w:name w:val="Подпись к таблице (4)"/>
    <w:basedOn w:val="a"/>
    <w:link w:val="42"/>
    <w:rsid w:val="000D415D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40"/>
      <w:w w:val="150"/>
      <w:sz w:val="71"/>
      <w:szCs w:val="71"/>
      <w:lang w:val="en-US"/>
    </w:rPr>
  </w:style>
  <w:style w:type="character" w:customStyle="1" w:styleId="10Exact">
    <w:name w:val="Основной текст (10) Exact"/>
    <w:basedOn w:val="a0"/>
    <w:link w:val="100"/>
    <w:rsid w:val="000D415D"/>
    <w:rPr>
      <w:rFonts w:ascii="Franklin Gothic Heavy" w:eastAsia="Franklin Gothic Heavy" w:hAnsi="Franklin Gothic Heavy" w:cs="Franklin Gothic Heavy"/>
      <w:spacing w:val="-40"/>
      <w:w w:val="150"/>
      <w:sz w:val="66"/>
      <w:szCs w:val="66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0D415D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40"/>
      <w:w w:val="150"/>
      <w:sz w:val="66"/>
      <w:szCs w:val="66"/>
    </w:rPr>
  </w:style>
  <w:style w:type="character" w:customStyle="1" w:styleId="220">
    <w:name w:val="Заголовок №2 (2)_"/>
    <w:basedOn w:val="a0"/>
    <w:rsid w:val="000D4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1">
    <w:name w:val="Заголовок №2 (2)"/>
    <w:basedOn w:val="220"/>
    <w:rsid w:val="000D415D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4"/>
    <w:basedOn w:val="a4"/>
    <w:rsid w:val="000D41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11pt0pt">
    <w:name w:val="Основной текст (2) + 11 pt;Курсив;Интервал 0 pt"/>
    <w:basedOn w:val="21"/>
    <w:rsid w:val="000D415D"/>
    <w:rPr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50">
    <w:name w:val="Основной текст5"/>
    <w:basedOn w:val="a4"/>
    <w:rsid w:val="000D415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HTML">
    <w:name w:val="HTML Preformatted"/>
    <w:basedOn w:val="a"/>
    <w:link w:val="HTML0"/>
    <w:rsid w:val="000D41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0D415D"/>
    <w:rPr>
      <w:rFonts w:ascii="Courier New" w:eastAsia="Times New Roman" w:hAnsi="Courier New" w:cs="Courier New"/>
      <w:sz w:val="26"/>
      <w:szCs w:val="26"/>
    </w:rPr>
  </w:style>
  <w:style w:type="paragraph" w:styleId="ae">
    <w:name w:val="Body Text"/>
    <w:basedOn w:val="a"/>
    <w:link w:val="af"/>
    <w:uiPriority w:val="99"/>
    <w:rsid w:val="000D41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15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0D415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1">
    <w:name w:val="Без интервала Знак"/>
    <w:link w:val="af0"/>
    <w:uiPriority w:val="99"/>
    <w:rsid w:val="000D415D"/>
    <w:rPr>
      <w:rFonts w:ascii="Times New Roman" w:eastAsia="Times New Roman" w:hAnsi="Times New Roman" w:cs="Times New Roman"/>
      <w:sz w:val="28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0D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D415D"/>
  </w:style>
  <w:style w:type="paragraph" w:styleId="af4">
    <w:name w:val="footer"/>
    <w:basedOn w:val="a"/>
    <w:link w:val="af5"/>
    <w:uiPriority w:val="99"/>
    <w:unhideWhenUsed/>
    <w:rsid w:val="000D4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D415D"/>
  </w:style>
  <w:style w:type="paragraph" w:styleId="af6">
    <w:name w:val="Normal (Web)"/>
    <w:basedOn w:val="a"/>
    <w:uiPriority w:val="99"/>
    <w:rsid w:val="000D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rsid w:val="000D415D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0D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8"/>
    <w:uiPriority w:val="99"/>
    <w:semiHidden/>
    <w:rsid w:val="000D415D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0D415D"/>
    <w:rPr>
      <w:b/>
      <w:bCs/>
    </w:rPr>
  </w:style>
  <w:style w:type="character" w:customStyle="1" w:styleId="apple-converted-space">
    <w:name w:val="apple-converted-space"/>
    <w:basedOn w:val="a0"/>
    <w:rsid w:val="000D415D"/>
  </w:style>
  <w:style w:type="paragraph" w:styleId="2a">
    <w:name w:val="List Bullet 2"/>
    <w:basedOn w:val="a"/>
    <w:autoRedefine/>
    <w:rsid w:val="000D41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character" w:customStyle="1" w:styleId="14">
    <w:name w:val="Заголовок №1 (4)_"/>
    <w:basedOn w:val="a0"/>
    <w:link w:val="140"/>
    <w:uiPriority w:val="99"/>
    <w:locked/>
    <w:rsid w:val="00A64B56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A64B56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character" w:customStyle="1" w:styleId="11pt">
    <w:name w:val="Основной текст + 11 pt"/>
    <w:basedOn w:val="a0"/>
    <w:uiPriority w:val="99"/>
    <w:rsid w:val="00A64B56"/>
    <w:rPr>
      <w:rFonts w:ascii="Times New Roman" w:eastAsia="Arial Unicode MS" w:hAnsi="Times New Roman" w:cs="Times New Roman"/>
      <w:sz w:val="22"/>
      <w:szCs w:val="22"/>
      <w:shd w:val="clear" w:color="auto" w:fill="FFFFFF"/>
      <w:lang w:eastAsia="ru-RU"/>
    </w:rPr>
  </w:style>
  <w:style w:type="paragraph" w:customStyle="1" w:styleId="Default">
    <w:name w:val="Default"/>
    <w:rsid w:val="00457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5">
    <w:name w:val="Medium List 1"/>
    <w:basedOn w:val="a1"/>
    <w:uiPriority w:val="65"/>
    <w:rsid w:val="009F11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openxmlformats.org/officeDocument/2006/relationships/diagramData" Target="diagrams/data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4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20FBEC-A509-459F-B241-536BDF93B4A5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216BED1-4F62-46E1-90E3-B96D98D0EF2A}">
      <dgm:prSet phldrT="[Текст]"/>
      <dgm:spPr/>
      <dgm:t>
        <a:bodyPr/>
        <a:lstStyle/>
        <a:p>
          <a:endParaRPr lang="ru-RU"/>
        </a:p>
      </dgm:t>
    </dgm:pt>
    <dgm:pt modelId="{5D19D1FC-DBC0-4CD2-B678-41B136FCE53E}" type="parTrans" cxnId="{C1F0CF7B-F1F3-428E-9F7A-70BFCCD8ED4D}">
      <dgm:prSet/>
      <dgm:spPr/>
      <dgm:t>
        <a:bodyPr/>
        <a:lstStyle/>
        <a:p>
          <a:endParaRPr lang="ru-RU"/>
        </a:p>
      </dgm:t>
    </dgm:pt>
    <dgm:pt modelId="{234D5155-55FA-49C0-A27A-805739A4F30B}" type="sibTrans" cxnId="{C1F0CF7B-F1F3-428E-9F7A-70BFCCD8ED4D}">
      <dgm:prSet/>
      <dgm:spPr/>
      <dgm:t>
        <a:bodyPr/>
        <a:lstStyle/>
        <a:p>
          <a:endParaRPr lang="ru-RU"/>
        </a:p>
      </dgm:t>
    </dgm:pt>
    <dgm:pt modelId="{9CF49BED-BFBD-4A5D-8C9D-87058ECB5A26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«Социально-коммуникативное развитие»</a:t>
          </a:r>
        </a:p>
      </dgm:t>
    </dgm:pt>
    <dgm:pt modelId="{DA8EF406-F064-4604-AD8E-E3CCF178B3BA}" type="parTrans" cxnId="{EE5021A0-A9E8-481D-833F-D6310D7ABC51}">
      <dgm:prSet/>
      <dgm:spPr/>
      <dgm:t>
        <a:bodyPr/>
        <a:lstStyle/>
        <a:p>
          <a:endParaRPr lang="ru-RU"/>
        </a:p>
      </dgm:t>
    </dgm:pt>
    <dgm:pt modelId="{3C73AA52-BB2E-4EAA-886D-DCC4C0328D83}" type="sibTrans" cxnId="{EE5021A0-A9E8-481D-833F-D6310D7ABC51}">
      <dgm:prSet/>
      <dgm:spPr/>
      <dgm:t>
        <a:bodyPr/>
        <a:lstStyle/>
        <a:p>
          <a:endParaRPr lang="ru-RU"/>
        </a:p>
      </dgm:t>
    </dgm:pt>
    <dgm:pt modelId="{2F357B4F-D2B9-4936-AEFC-D8113060A160}">
      <dgm:prSet phldrT="[Текст]"/>
      <dgm:spPr/>
      <dgm:t>
        <a:bodyPr/>
        <a:lstStyle/>
        <a:p>
          <a:endParaRPr lang="ru-RU"/>
        </a:p>
      </dgm:t>
    </dgm:pt>
    <dgm:pt modelId="{9388F000-45BC-4593-95DE-6A4E76B7227E}" type="parTrans" cxnId="{FBA6F0AA-035F-45F1-90D4-FDE54A6C27FD}">
      <dgm:prSet/>
      <dgm:spPr/>
      <dgm:t>
        <a:bodyPr/>
        <a:lstStyle/>
        <a:p>
          <a:endParaRPr lang="ru-RU"/>
        </a:p>
      </dgm:t>
    </dgm:pt>
    <dgm:pt modelId="{063950E4-BA22-4A86-A3DC-DCA840383942}" type="sibTrans" cxnId="{FBA6F0AA-035F-45F1-90D4-FDE54A6C27FD}">
      <dgm:prSet/>
      <dgm:spPr/>
      <dgm:t>
        <a:bodyPr/>
        <a:lstStyle/>
        <a:p>
          <a:endParaRPr lang="ru-RU"/>
        </a:p>
      </dgm:t>
    </dgm:pt>
    <dgm:pt modelId="{274E1CF6-8243-43A9-85F9-D66713CA2159}">
      <dgm:prSet phldrT="[Текст]"/>
      <dgm:spPr/>
      <dgm:t>
        <a:bodyPr/>
        <a:lstStyle/>
        <a:p>
          <a:endParaRPr lang="ru-RU"/>
        </a:p>
      </dgm:t>
    </dgm:pt>
    <dgm:pt modelId="{F7F309A5-7223-4FBD-AAF2-7CC7709B9479}" type="parTrans" cxnId="{90FF9D2F-F7C4-465C-B44F-D10FA7F553F9}">
      <dgm:prSet/>
      <dgm:spPr/>
      <dgm:t>
        <a:bodyPr/>
        <a:lstStyle/>
        <a:p>
          <a:endParaRPr lang="ru-RU"/>
        </a:p>
      </dgm:t>
    </dgm:pt>
    <dgm:pt modelId="{B638AB82-C59D-41A5-88FF-B65C10807B9B}" type="sibTrans" cxnId="{90FF9D2F-F7C4-465C-B44F-D10FA7F553F9}">
      <dgm:prSet/>
      <dgm:spPr/>
      <dgm:t>
        <a:bodyPr/>
        <a:lstStyle/>
        <a:p>
          <a:endParaRPr lang="ru-RU"/>
        </a:p>
      </dgm:t>
    </dgm:pt>
    <dgm:pt modelId="{EFD1CC81-6926-4796-9894-78C211506EB7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«Речевое развитие»</a:t>
          </a:r>
        </a:p>
      </dgm:t>
    </dgm:pt>
    <dgm:pt modelId="{19D84568-3562-4AF6-B8CE-C93B8E0EB463}" type="parTrans" cxnId="{AB50753D-EF81-4743-BC18-4A4D2C85A686}">
      <dgm:prSet/>
      <dgm:spPr/>
      <dgm:t>
        <a:bodyPr/>
        <a:lstStyle/>
        <a:p>
          <a:endParaRPr lang="ru-RU"/>
        </a:p>
      </dgm:t>
    </dgm:pt>
    <dgm:pt modelId="{F202F1CB-0499-4278-9124-85E2D1036AF7}" type="sibTrans" cxnId="{AB50753D-EF81-4743-BC18-4A4D2C85A686}">
      <dgm:prSet/>
      <dgm:spPr/>
      <dgm:t>
        <a:bodyPr/>
        <a:lstStyle/>
        <a:p>
          <a:endParaRPr lang="ru-RU"/>
        </a:p>
      </dgm:t>
    </dgm:pt>
    <dgm:pt modelId="{C24B9166-3FAA-42C3-A292-645C696C67F7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«Познавательное развитие»</a:t>
          </a:r>
        </a:p>
      </dgm:t>
    </dgm:pt>
    <dgm:pt modelId="{7F28DF0F-B296-47E4-BAD5-28A564644B8A}" type="parTrans" cxnId="{7EBEBABC-4AA0-46A7-BDB7-465D6EEE1ED3}">
      <dgm:prSet/>
      <dgm:spPr/>
      <dgm:t>
        <a:bodyPr/>
        <a:lstStyle/>
        <a:p>
          <a:endParaRPr lang="ru-RU"/>
        </a:p>
      </dgm:t>
    </dgm:pt>
    <dgm:pt modelId="{FD0E49AC-A6E0-4FA6-BD0B-085FB41B8773}" type="sibTrans" cxnId="{7EBEBABC-4AA0-46A7-BDB7-465D6EEE1ED3}">
      <dgm:prSet/>
      <dgm:spPr/>
      <dgm:t>
        <a:bodyPr/>
        <a:lstStyle/>
        <a:p>
          <a:endParaRPr lang="ru-RU"/>
        </a:p>
      </dgm:t>
    </dgm:pt>
    <dgm:pt modelId="{73CA4960-B3DF-4BE9-8DF2-499B3379E435}">
      <dgm:prSet/>
      <dgm:spPr/>
      <dgm:t>
        <a:bodyPr/>
        <a:lstStyle/>
        <a:p>
          <a:endParaRPr lang="ru-RU"/>
        </a:p>
      </dgm:t>
    </dgm:pt>
    <dgm:pt modelId="{2962C181-E8C9-4CE4-A309-46E9CB6BB059}" type="parTrans" cxnId="{724A88CD-F4A3-4A3F-A272-4B654DF912C7}">
      <dgm:prSet/>
      <dgm:spPr/>
      <dgm:t>
        <a:bodyPr/>
        <a:lstStyle/>
        <a:p>
          <a:endParaRPr lang="ru-RU"/>
        </a:p>
      </dgm:t>
    </dgm:pt>
    <dgm:pt modelId="{EE0D8636-A4C8-40C4-882E-57FFFF642B25}" type="sibTrans" cxnId="{724A88CD-F4A3-4A3F-A272-4B654DF912C7}">
      <dgm:prSet/>
      <dgm:spPr/>
      <dgm:t>
        <a:bodyPr/>
        <a:lstStyle/>
        <a:p>
          <a:endParaRPr lang="ru-RU"/>
        </a:p>
      </dgm:t>
    </dgm:pt>
    <dgm:pt modelId="{783A5AC5-96EC-4582-AB3E-A823A0F4CDDE}">
      <dgm:prSet/>
      <dgm:spPr/>
      <dgm:t>
        <a:bodyPr/>
        <a:lstStyle/>
        <a:p>
          <a:endParaRPr lang="ru-RU"/>
        </a:p>
      </dgm:t>
    </dgm:pt>
    <dgm:pt modelId="{BFDFA743-ED2B-4CEF-8817-56C955CF69BA}" type="parTrans" cxnId="{C5B1EB10-9A5A-41C6-BA36-5DC1F34EE743}">
      <dgm:prSet/>
      <dgm:spPr/>
      <dgm:t>
        <a:bodyPr/>
        <a:lstStyle/>
        <a:p>
          <a:endParaRPr lang="ru-RU"/>
        </a:p>
      </dgm:t>
    </dgm:pt>
    <dgm:pt modelId="{056A140A-D387-4B3F-B46D-E06696DAB545}" type="sibTrans" cxnId="{C5B1EB10-9A5A-41C6-BA36-5DC1F34EE743}">
      <dgm:prSet/>
      <dgm:spPr/>
      <dgm:t>
        <a:bodyPr/>
        <a:lstStyle/>
        <a:p>
          <a:endParaRPr lang="ru-RU"/>
        </a:p>
      </dgm:t>
    </dgm:pt>
    <dgm:pt modelId="{BBF6679C-A7E2-45C0-8FB2-0D01CA4CF944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«Художественно - эстетическое развитие»</a:t>
          </a:r>
        </a:p>
      </dgm:t>
    </dgm:pt>
    <dgm:pt modelId="{432E8F53-7E38-448B-842D-974CED923CBA}" type="parTrans" cxnId="{643BD150-5248-4FBA-94CB-A9944F4F7EB9}">
      <dgm:prSet/>
      <dgm:spPr/>
      <dgm:t>
        <a:bodyPr/>
        <a:lstStyle/>
        <a:p>
          <a:endParaRPr lang="ru-RU"/>
        </a:p>
      </dgm:t>
    </dgm:pt>
    <dgm:pt modelId="{D7E9357B-EB9A-4A3E-9C9E-A594D6326F88}" type="sibTrans" cxnId="{643BD150-5248-4FBA-94CB-A9944F4F7EB9}">
      <dgm:prSet/>
      <dgm:spPr/>
      <dgm:t>
        <a:bodyPr/>
        <a:lstStyle/>
        <a:p>
          <a:endParaRPr lang="ru-RU"/>
        </a:p>
      </dgm:t>
    </dgm:pt>
    <dgm:pt modelId="{A679BD9C-E7B0-40E0-9AA0-A5A30CCCC598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«Физическое развитие»</a:t>
          </a:r>
        </a:p>
      </dgm:t>
    </dgm:pt>
    <dgm:pt modelId="{D5DD3BD3-67A1-4D73-B502-94674C4757CA}" type="parTrans" cxnId="{2F43141A-D9BA-433F-9889-DB57AA46D6D0}">
      <dgm:prSet/>
      <dgm:spPr/>
      <dgm:t>
        <a:bodyPr/>
        <a:lstStyle/>
        <a:p>
          <a:endParaRPr lang="ru-RU"/>
        </a:p>
      </dgm:t>
    </dgm:pt>
    <dgm:pt modelId="{DD2555A9-ED2A-4CED-BBE3-C0A809E01A80}" type="sibTrans" cxnId="{2F43141A-D9BA-433F-9889-DB57AA46D6D0}">
      <dgm:prSet/>
      <dgm:spPr/>
      <dgm:t>
        <a:bodyPr/>
        <a:lstStyle/>
        <a:p>
          <a:endParaRPr lang="ru-RU"/>
        </a:p>
      </dgm:t>
    </dgm:pt>
    <dgm:pt modelId="{9E232675-5F36-4B5C-BF5C-0144CAE4ED6A}" type="pres">
      <dgm:prSet presAssocID="{0520FBEC-A509-459F-B241-536BDF93B4A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B3539A-2457-409B-9A35-70C522455331}" type="pres">
      <dgm:prSet presAssocID="{4216BED1-4F62-46E1-90E3-B96D98D0EF2A}" presName="composite" presStyleCnt="0"/>
      <dgm:spPr/>
    </dgm:pt>
    <dgm:pt modelId="{60A3BFA2-CC6E-4682-9426-67CB6D0BCBA0}" type="pres">
      <dgm:prSet presAssocID="{4216BED1-4F62-46E1-90E3-B96D98D0EF2A}" presName="parentText" presStyleLbl="alignNode1" presStyleIdx="0" presStyleCnt="5" custLinFactNeighborY="-1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970BFA-B4A2-460F-876F-FFC325111741}" type="pres">
      <dgm:prSet presAssocID="{4216BED1-4F62-46E1-90E3-B96D98D0EF2A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CB6D5-2B0C-45C0-9A26-0A5224423FFC}" type="pres">
      <dgm:prSet presAssocID="{234D5155-55FA-49C0-A27A-805739A4F30B}" presName="sp" presStyleCnt="0"/>
      <dgm:spPr/>
    </dgm:pt>
    <dgm:pt modelId="{8D10221E-5C53-4F87-81A0-404B335E4C03}" type="pres">
      <dgm:prSet presAssocID="{2F357B4F-D2B9-4936-AEFC-D8113060A160}" presName="composite" presStyleCnt="0"/>
      <dgm:spPr/>
    </dgm:pt>
    <dgm:pt modelId="{FB60B35A-C8BA-40B1-9392-58800D7E5939}" type="pres">
      <dgm:prSet presAssocID="{2F357B4F-D2B9-4936-AEFC-D8113060A160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C3758-E6E9-46D9-B792-8F40F29F1DD1}" type="pres">
      <dgm:prSet presAssocID="{2F357B4F-D2B9-4936-AEFC-D8113060A160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1B221-2331-4CF1-B0C7-20A01DE3B61F}" type="pres">
      <dgm:prSet presAssocID="{063950E4-BA22-4A86-A3DC-DCA840383942}" presName="sp" presStyleCnt="0"/>
      <dgm:spPr/>
    </dgm:pt>
    <dgm:pt modelId="{F2A8E142-CC74-48B0-9540-564195B42AD0}" type="pres">
      <dgm:prSet presAssocID="{274E1CF6-8243-43A9-85F9-D66713CA2159}" presName="composite" presStyleCnt="0"/>
      <dgm:spPr/>
    </dgm:pt>
    <dgm:pt modelId="{9C2AB800-BB8D-42CC-AC4E-93ABFA6CA536}" type="pres">
      <dgm:prSet presAssocID="{274E1CF6-8243-43A9-85F9-D66713CA215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A8967-BE10-4FB7-87A3-BD44C7C6C2FB}" type="pres">
      <dgm:prSet presAssocID="{274E1CF6-8243-43A9-85F9-D66713CA215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C84FD-A5BF-49AD-9324-AC85E1481049}" type="pres">
      <dgm:prSet presAssocID="{B638AB82-C59D-41A5-88FF-B65C10807B9B}" presName="sp" presStyleCnt="0"/>
      <dgm:spPr/>
    </dgm:pt>
    <dgm:pt modelId="{7BBDFA38-AB8F-4B38-96AC-EE6C6B11665A}" type="pres">
      <dgm:prSet presAssocID="{73CA4960-B3DF-4BE9-8DF2-499B3379E435}" presName="composite" presStyleCnt="0"/>
      <dgm:spPr/>
    </dgm:pt>
    <dgm:pt modelId="{64A04AC2-216D-4FBA-9A43-37FA00245CD6}" type="pres">
      <dgm:prSet presAssocID="{73CA4960-B3DF-4BE9-8DF2-499B3379E43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3F88D-369C-4B0E-816B-70517C8AEFEF}" type="pres">
      <dgm:prSet presAssocID="{73CA4960-B3DF-4BE9-8DF2-499B3379E435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2AFA0-0867-41C5-8AAD-7DCE883E4B2B}" type="pres">
      <dgm:prSet presAssocID="{EE0D8636-A4C8-40C4-882E-57FFFF642B25}" presName="sp" presStyleCnt="0"/>
      <dgm:spPr/>
    </dgm:pt>
    <dgm:pt modelId="{3C1E7B04-1F97-49C0-A368-270924326238}" type="pres">
      <dgm:prSet presAssocID="{783A5AC5-96EC-4582-AB3E-A823A0F4CDDE}" presName="composite" presStyleCnt="0"/>
      <dgm:spPr/>
    </dgm:pt>
    <dgm:pt modelId="{1561AFC9-F55A-476C-AAA1-608312EB5952}" type="pres">
      <dgm:prSet presAssocID="{783A5AC5-96EC-4582-AB3E-A823A0F4CDD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EB675C-BA65-424F-B3C2-0493D9455449}" type="pres">
      <dgm:prSet presAssocID="{783A5AC5-96EC-4582-AB3E-A823A0F4CDD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04BB65-F662-4288-A591-2BCFE4219CA2}" type="presOf" srcId="{4216BED1-4F62-46E1-90E3-B96D98D0EF2A}" destId="{60A3BFA2-CC6E-4682-9426-67CB6D0BCBA0}" srcOrd="0" destOrd="0" presId="urn:microsoft.com/office/officeart/2005/8/layout/chevron2"/>
    <dgm:cxn modelId="{724A88CD-F4A3-4A3F-A272-4B654DF912C7}" srcId="{0520FBEC-A509-459F-B241-536BDF93B4A5}" destId="{73CA4960-B3DF-4BE9-8DF2-499B3379E435}" srcOrd="3" destOrd="0" parTransId="{2962C181-E8C9-4CE4-A309-46E9CB6BB059}" sibTransId="{EE0D8636-A4C8-40C4-882E-57FFFF642B25}"/>
    <dgm:cxn modelId="{C1F0CF7B-F1F3-428E-9F7A-70BFCCD8ED4D}" srcId="{0520FBEC-A509-459F-B241-536BDF93B4A5}" destId="{4216BED1-4F62-46E1-90E3-B96D98D0EF2A}" srcOrd="0" destOrd="0" parTransId="{5D19D1FC-DBC0-4CD2-B678-41B136FCE53E}" sibTransId="{234D5155-55FA-49C0-A27A-805739A4F30B}"/>
    <dgm:cxn modelId="{C3BE9911-0B81-4D6C-B74E-EF130F92E02A}" type="presOf" srcId="{9CF49BED-BFBD-4A5D-8C9D-87058ECB5A26}" destId="{44970BFA-B4A2-460F-876F-FFC325111741}" srcOrd="0" destOrd="0" presId="urn:microsoft.com/office/officeart/2005/8/layout/chevron2"/>
    <dgm:cxn modelId="{2F43141A-D9BA-433F-9889-DB57AA46D6D0}" srcId="{783A5AC5-96EC-4582-AB3E-A823A0F4CDDE}" destId="{A679BD9C-E7B0-40E0-9AA0-A5A30CCCC598}" srcOrd="0" destOrd="0" parTransId="{D5DD3BD3-67A1-4D73-B502-94674C4757CA}" sibTransId="{DD2555A9-ED2A-4CED-BBE3-C0A809E01A80}"/>
    <dgm:cxn modelId="{21BFE731-9731-4877-8E09-4CC66E003FD5}" type="presOf" srcId="{783A5AC5-96EC-4582-AB3E-A823A0F4CDDE}" destId="{1561AFC9-F55A-476C-AAA1-608312EB5952}" srcOrd="0" destOrd="0" presId="urn:microsoft.com/office/officeart/2005/8/layout/chevron2"/>
    <dgm:cxn modelId="{C5B1EB10-9A5A-41C6-BA36-5DC1F34EE743}" srcId="{0520FBEC-A509-459F-B241-536BDF93B4A5}" destId="{783A5AC5-96EC-4582-AB3E-A823A0F4CDDE}" srcOrd="4" destOrd="0" parTransId="{BFDFA743-ED2B-4CEF-8817-56C955CF69BA}" sibTransId="{056A140A-D387-4B3F-B46D-E06696DAB545}"/>
    <dgm:cxn modelId="{617EE720-4244-40AD-8E4C-FE96AAC78E08}" type="presOf" srcId="{0520FBEC-A509-459F-B241-536BDF93B4A5}" destId="{9E232675-5F36-4B5C-BF5C-0144CAE4ED6A}" srcOrd="0" destOrd="0" presId="urn:microsoft.com/office/officeart/2005/8/layout/chevron2"/>
    <dgm:cxn modelId="{8E4B4FC9-B770-467B-81C7-8CF155D53B88}" type="presOf" srcId="{2F357B4F-D2B9-4936-AEFC-D8113060A160}" destId="{FB60B35A-C8BA-40B1-9392-58800D7E5939}" srcOrd="0" destOrd="0" presId="urn:microsoft.com/office/officeart/2005/8/layout/chevron2"/>
    <dgm:cxn modelId="{C4129334-4995-4710-8A9A-56D69D1421B3}" type="presOf" srcId="{C24B9166-3FAA-42C3-A292-645C696C67F7}" destId="{677C3758-E6E9-46D9-B792-8F40F29F1DD1}" srcOrd="0" destOrd="0" presId="urn:microsoft.com/office/officeart/2005/8/layout/chevron2"/>
    <dgm:cxn modelId="{FBA6F0AA-035F-45F1-90D4-FDE54A6C27FD}" srcId="{0520FBEC-A509-459F-B241-536BDF93B4A5}" destId="{2F357B4F-D2B9-4936-AEFC-D8113060A160}" srcOrd="1" destOrd="0" parTransId="{9388F000-45BC-4593-95DE-6A4E76B7227E}" sibTransId="{063950E4-BA22-4A86-A3DC-DCA840383942}"/>
    <dgm:cxn modelId="{7EBEBABC-4AA0-46A7-BDB7-465D6EEE1ED3}" srcId="{2F357B4F-D2B9-4936-AEFC-D8113060A160}" destId="{C24B9166-3FAA-42C3-A292-645C696C67F7}" srcOrd="0" destOrd="0" parTransId="{7F28DF0F-B296-47E4-BAD5-28A564644B8A}" sibTransId="{FD0E49AC-A6E0-4FA6-BD0B-085FB41B8773}"/>
    <dgm:cxn modelId="{FB8DEA94-BFDF-4127-A0AE-3EB81089232D}" type="presOf" srcId="{EFD1CC81-6926-4796-9894-78C211506EB7}" destId="{E6AA8967-BE10-4FB7-87A3-BD44C7C6C2FB}" srcOrd="0" destOrd="0" presId="urn:microsoft.com/office/officeart/2005/8/layout/chevron2"/>
    <dgm:cxn modelId="{90FF9D2F-F7C4-465C-B44F-D10FA7F553F9}" srcId="{0520FBEC-A509-459F-B241-536BDF93B4A5}" destId="{274E1CF6-8243-43A9-85F9-D66713CA2159}" srcOrd="2" destOrd="0" parTransId="{F7F309A5-7223-4FBD-AAF2-7CC7709B9479}" sibTransId="{B638AB82-C59D-41A5-88FF-B65C10807B9B}"/>
    <dgm:cxn modelId="{AD1D4947-0508-405F-A640-CC605727640D}" type="presOf" srcId="{BBF6679C-A7E2-45C0-8FB2-0D01CA4CF944}" destId="{9813F88D-369C-4B0E-816B-70517C8AEFEF}" srcOrd="0" destOrd="0" presId="urn:microsoft.com/office/officeart/2005/8/layout/chevron2"/>
    <dgm:cxn modelId="{655D0EAA-C679-47DC-BCFC-ACF2CC66E951}" type="presOf" srcId="{A679BD9C-E7B0-40E0-9AA0-A5A30CCCC598}" destId="{7EEB675C-BA65-424F-B3C2-0493D9455449}" srcOrd="0" destOrd="0" presId="urn:microsoft.com/office/officeart/2005/8/layout/chevron2"/>
    <dgm:cxn modelId="{643BD150-5248-4FBA-94CB-A9944F4F7EB9}" srcId="{73CA4960-B3DF-4BE9-8DF2-499B3379E435}" destId="{BBF6679C-A7E2-45C0-8FB2-0D01CA4CF944}" srcOrd="0" destOrd="0" parTransId="{432E8F53-7E38-448B-842D-974CED923CBA}" sibTransId="{D7E9357B-EB9A-4A3E-9C9E-A594D6326F88}"/>
    <dgm:cxn modelId="{AB50753D-EF81-4743-BC18-4A4D2C85A686}" srcId="{274E1CF6-8243-43A9-85F9-D66713CA2159}" destId="{EFD1CC81-6926-4796-9894-78C211506EB7}" srcOrd="0" destOrd="0" parTransId="{19D84568-3562-4AF6-B8CE-C93B8E0EB463}" sibTransId="{F202F1CB-0499-4278-9124-85E2D1036AF7}"/>
    <dgm:cxn modelId="{AC2AC016-5AC8-422C-8A8C-42BD7E6B7A9D}" type="presOf" srcId="{73CA4960-B3DF-4BE9-8DF2-499B3379E435}" destId="{64A04AC2-216D-4FBA-9A43-37FA00245CD6}" srcOrd="0" destOrd="0" presId="urn:microsoft.com/office/officeart/2005/8/layout/chevron2"/>
    <dgm:cxn modelId="{EE5021A0-A9E8-481D-833F-D6310D7ABC51}" srcId="{4216BED1-4F62-46E1-90E3-B96D98D0EF2A}" destId="{9CF49BED-BFBD-4A5D-8C9D-87058ECB5A26}" srcOrd="0" destOrd="0" parTransId="{DA8EF406-F064-4604-AD8E-E3CCF178B3BA}" sibTransId="{3C73AA52-BB2E-4EAA-886D-DCC4C0328D83}"/>
    <dgm:cxn modelId="{D01E2C4E-3CC2-4083-AB36-1E339687F629}" type="presOf" srcId="{274E1CF6-8243-43A9-85F9-D66713CA2159}" destId="{9C2AB800-BB8D-42CC-AC4E-93ABFA6CA536}" srcOrd="0" destOrd="0" presId="urn:microsoft.com/office/officeart/2005/8/layout/chevron2"/>
    <dgm:cxn modelId="{F70ECFF3-B900-4D84-8A82-EE7102561174}" type="presParOf" srcId="{9E232675-5F36-4B5C-BF5C-0144CAE4ED6A}" destId="{17B3539A-2457-409B-9A35-70C522455331}" srcOrd="0" destOrd="0" presId="urn:microsoft.com/office/officeart/2005/8/layout/chevron2"/>
    <dgm:cxn modelId="{75121581-CFAC-4E14-B83C-3D3C09CF82FB}" type="presParOf" srcId="{17B3539A-2457-409B-9A35-70C522455331}" destId="{60A3BFA2-CC6E-4682-9426-67CB6D0BCBA0}" srcOrd="0" destOrd="0" presId="urn:microsoft.com/office/officeart/2005/8/layout/chevron2"/>
    <dgm:cxn modelId="{786E691D-7CC4-4167-9243-2FA416E7ABFB}" type="presParOf" srcId="{17B3539A-2457-409B-9A35-70C522455331}" destId="{44970BFA-B4A2-460F-876F-FFC325111741}" srcOrd="1" destOrd="0" presId="urn:microsoft.com/office/officeart/2005/8/layout/chevron2"/>
    <dgm:cxn modelId="{A442B5A5-630F-4024-8271-AEE03F37392C}" type="presParOf" srcId="{9E232675-5F36-4B5C-BF5C-0144CAE4ED6A}" destId="{87FCB6D5-2B0C-45C0-9A26-0A5224423FFC}" srcOrd="1" destOrd="0" presId="urn:microsoft.com/office/officeart/2005/8/layout/chevron2"/>
    <dgm:cxn modelId="{EC8C58BB-D1D1-41C2-B5B3-46231F2D1C1A}" type="presParOf" srcId="{9E232675-5F36-4B5C-BF5C-0144CAE4ED6A}" destId="{8D10221E-5C53-4F87-81A0-404B335E4C03}" srcOrd="2" destOrd="0" presId="urn:microsoft.com/office/officeart/2005/8/layout/chevron2"/>
    <dgm:cxn modelId="{3976EA90-BFC8-4971-9B5A-318E69410866}" type="presParOf" srcId="{8D10221E-5C53-4F87-81A0-404B335E4C03}" destId="{FB60B35A-C8BA-40B1-9392-58800D7E5939}" srcOrd="0" destOrd="0" presId="urn:microsoft.com/office/officeart/2005/8/layout/chevron2"/>
    <dgm:cxn modelId="{70E91EC4-A348-4535-A2F0-B008B4F3BF5E}" type="presParOf" srcId="{8D10221E-5C53-4F87-81A0-404B335E4C03}" destId="{677C3758-E6E9-46D9-B792-8F40F29F1DD1}" srcOrd="1" destOrd="0" presId="urn:microsoft.com/office/officeart/2005/8/layout/chevron2"/>
    <dgm:cxn modelId="{4CCC1964-CA6E-4017-9B49-20A7D6C27A55}" type="presParOf" srcId="{9E232675-5F36-4B5C-BF5C-0144CAE4ED6A}" destId="{30F1B221-2331-4CF1-B0C7-20A01DE3B61F}" srcOrd="3" destOrd="0" presId="urn:microsoft.com/office/officeart/2005/8/layout/chevron2"/>
    <dgm:cxn modelId="{B8BD6370-3F53-47EB-B9B9-B76983512B79}" type="presParOf" srcId="{9E232675-5F36-4B5C-BF5C-0144CAE4ED6A}" destId="{F2A8E142-CC74-48B0-9540-564195B42AD0}" srcOrd="4" destOrd="0" presId="urn:microsoft.com/office/officeart/2005/8/layout/chevron2"/>
    <dgm:cxn modelId="{1EDBA59E-DA6C-43EA-AF0E-62106417A6B2}" type="presParOf" srcId="{F2A8E142-CC74-48B0-9540-564195B42AD0}" destId="{9C2AB800-BB8D-42CC-AC4E-93ABFA6CA536}" srcOrd="0" destOrd="0" presId="urn:microsoft.com/office/officeart/2005/8/layout/chevron2"/>
    <dgm:cxn modelId="{2E8AD92F-0F58-491F-ADC7-DA595E296474}" type="presParOf" srcId="{F2A8E142-CC74-48B0-9540-564195B42AD0}" destId="{E6AA8967-BE10-4FB7-87A3-BD44C7C6C2FB}" srcOrd="1" destOrd="0" presId="urn:microsoft.com/office/officeart/2005/8/layout/chevron2"/>
    <dgm:cxn modelId="{F3B49AAB-9460-486F-B50A-3AE6C3FE23FC}" type="presParOf" srcId="{9E232675-5F36-4B5C-BF5C-0144CAE4ED6A}" destId="{27EC84FD-A5BF-49AD-9324-AC85E1481049}" srcOrd="5" destOrd="0" presId="urn:microsoft.com/office/officeart/2005/8/layout/chevron2"/>
    <dgm:cxn modelId="{25A6357D-01BE-4A35-BDBD-A9613F437452}" type="presParOf" srcId="{9E232675-5F36-4B5C-BF5C-0144CAE4ED6A}" destId="{7BBDFA38-AB8F-4B38-96AC-EE6C6B11665A}" srcOrd="6" destOrd="0" presId="urn:microsoft.com/office/officeart/2005/8/layout/chevron2"/>
    <dgm:cxn modelId="{61E9CDE2-37F0-4E47-8D92-9C1BE062129D}" type="presParOf" srcId="{7BBDFA38-AB8F-4B38-96AC-EE6C6B11665A}" destId="{64A04AC2-216D-4FBA-9A43-37FA00245CD6}" srcOrd="0" destOrd="0" presId="urn:microsoft.com/office/officeart/2005/8/layout/chevron2"/>
    <dgm:cxn modelId="{A1C08FF0-DDFB-4E0E-B276-95BAE08A798F}" type="presParOf" srcId="{7BBDFA38-AB8F-4B38-96AC-EE6C6B11665A}" destId="{9813F88D-369C-4B0E-816B-70517C8AEFEF}" srcOrd="1" destOrd="0" presId="urn:microsoft.com/office/officeart/2005/8/layout/chevron2"/>
    <dgm:cxn modelId="{C3EB9DCF-280F-4334-A46F-559B5FB9715E}" type="presParOf" srcId="{9E232675-5F36-4B5C-BF5C-0144CAE4ED6A}" destId="{7842AFA0-0867-41C5-8AAD-7DCE883E4B2B}" srcOrd="7" destOrd="0" presId="urn:microsoft.com/office/officeart/2005/8/layout/chevron2"/>
    <dgm:cxn modelId="{F1506281-FA02-41B2-903A-9FDBE054D788}" type="presParOf" srcId="{9E232675-5F36-4B5C-BF5C-0144CAE4ED6A}" destId="{3C1E7B04-1F97-49C0-A368-270924326238}" srcOrd="8" destOrd="0" presId="urn:microsoft.com/office/officeart/2005/8/layout/chevron2"/>
    <dgm:cxn modelId="{4966D37D-0A46-4454-92F9-BD7E92632DB3}" type="presParOf" srcId="{3C1E7B04-1F97-49C0-A368-270924326238}" destId="{1561AFC9-F55A-476C-AAA1-608312EB5952}" srcOrd="0" destOrd="0" presId="urn:microsoft.com/office/officeart/2005/8/layout/chevron2"/>
    <dgm:cxn modelId="{34DE73FC-55E5-42DD-B102-FE03EC32970F}" type="presParOf" srcId="{3C1E7B04-1F97-49C0-A368-270924326238}" destId="{7EEB675C-BA65-424F-B3C2-0493D9455449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20FBEC-A509-459F-B241-536BDF93B4A5}" type="doc">
      <dgm:prSet loTypeId="urn:microsoft.com/office/officeart/2005/8/layout/chevron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216BED1-4F62-46E1-90E3-B96D98D0EF2A}">
      <dgm:prSet phldrT="[Текст]"/>
      <dgm:spPr/>
      <dgm:t>
        <a:bodyPr/>
        <a:lstStyle/>
        <a:p>
          <a:endParaRPr lang="ru-RU"/>
        </a:p>
      </dgm:t>
    </dgm:pt>
    <dgm:pt modelId="{5D19D1FC-DBC0-4CD2-B678-41B136FCE53E}" type="parTrans" cxnId="{C1F0CF7B-F1F3-428E-9F7A-70BFCCD8ED4D}">
      <dgm:prSet/>
      <dgm:spPr/>
      <dgm:t>
        <a:bodyPr/>
        <a:lstStyle/>
        <a:p>
          <a:endParaRPr lang="ru-RU"/>
        </a:p>
      </dgm:t>
    </dgm:pt>
    <dgm:pt modelId="{234D5155-55FA-49C0-A27A-805739A4F30B}" type="sibTrans" cxnId="{C1F0CF7B-F1F3-428E-9F7A-70BFCCD8ED4D}">
      <dgm:prSet/>
      <dgm:spPr/>
      <dgm:t>
        <a:bodyPr/>
        <a:lstStyle/>
        <a:p>
          <a:endParaRPr lang="ru-RU"/>
        </a:p>
      </dgm:t>
    </dgm:pt>
    <dgm:pt modelId="{9CF49BED-BFBD-4A5D-8C9D-87058ECB5A26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«Социально-коммуникативное развитие»</a:t>
          </a:r>
        </a:p>
      </dgm:t>
    </dgm:pt>
    <dgm:pt modelId="{DA8EF406-F064-4604-AD8E-E3CCF178B3BA}" type="parTrans" cxnId="{EE5021A0-A9E8-481D-833F-D6310D7ABC51}">
      <dgm:prSet/>
      <dgm:spPr/>
      <dgm:t>
        <a:bodyPr/>
        <a:lstStyle/>
        <a:p>
          <a:endParaRPr lang="ru-RU"/>
        </a:p>
      </dgm:t>
    </dgm:pt>
    <dgm:pt modelId="{3C73AA52-BB2E-4EAA-886D-DCC4C0328D83}" type="sibTrans" cxnId="{EE5021A0-A9E8-481D-833F-D6310D7ABC51}">
      <dgm:prSet/>
      <dgm:spPr/>
      <dgm:t>
        <a:bodyPr/>
        <a:lstStyle/>
        <a:p>
          <a:endParaRPr lang="ru-RU"/>
        </a:p>
      </dgm:t>
    </dgm:pt>
    <dgm:pt modelId="{2F357B4F-D2B9-4936-AEFC-D8113060A160}">
      <dgm:prSet phldrT="[Текст]"/>
      <dgm:spPr/>
      <dgm:t>
        <a:bodyPr/>
        <a:lstStyle/>
        <a:p>
          <a:endParaRPr lang="ru-RU"/>
        </a:p>
      </dgm:t>
    </dgm:pt>
    <dgm:pt modelId="{9388F000-45BC-4593-95DE-6A4E76B7227E}" type="parTrans" cxnId="{FBA6F0AA-035F-45F1-90D4-FDE54A6C27FD}">
      <dgm:prSet/>
      <dgm:spPr/>
      <dgm:t>
        <a:bodyPr/>
        <a:lstStyle/>
        <a:p>
          <a:endParaRPr lang="ru-RU"/>
        </a:p>
      </dgm:t>
    </dgm:pt>
    <dgm:pt modelId="{063950E4-BA22-4A86-A3DC-DCA840383942}" type="sibTrans" cxnId="{FBA6F0AA-035F-45F1-90D4-FDE54A6C27FD}">
      <dgm:prSet/>
      <dgm:spPr/>
      <dgm:t>
        <a:bodyPr/>
        <a:lstStyle/>
        <a:p>
          <a:endParaRPr lang="ru-RU"/>
        </a:p>
      </dgm:t>
    </dgm:pt>
    <dgm:pt modelId="{274E1CF6-8243-43A9-85F9-D66713CA2159}">
      <dgm:prSet phldrT="[Текст]"/>
      <dgm:spPr/>
      <dgm:t>
        <a:bodyPr/>
        <a:lstStyle/>
        <a:p>
          <a:endParaRPr lang="ru-RU"/>
        </a:p>
      </dgm:t>
    </dgm:pt>
    <dgm:pt modelId="{F7F309A5-7223-4FBD-AAF2-7CC7709B9479}" type="parTrans" cxnId="{90FF9D2F-F7C4-465C-B44F-D10FA7F553F9}">
      <dgm:prSet/>
      <dgm:spPr/>
      <dgm:t>
        <a:bodyPr/>
        <a:lstStyle/>
        <a:p>
          <a:endParaRPr lang="ru-RU"/>
        </a:p>
      </dgm:t>
    </dgm:pt>
    <dgm:pt modelId="{B638AB82-C59D-41A5-88FF-B65C10807B9B}" type="sibTrans" cxnId="{90FF9D2F-F7C4-465C-B44F-D10FA7F553F9}">
      <dgm:prSet/>
      <dgm:spPr/>
      <dgm:t>
        <a:bodyPr/>
        <a:lstStyle/>
        <a:p>
          <a:endParaRPr lang="ru-RU"/>
        </a:p>
      </dgm:t>
    </dgm:pt>
    <dgm:pt modelId="{EFD1CC81-6926-4796-9894-78C211506EB7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«Речевое развитие»</a:t>
          </a:r>
        </a:p>
      </dgm:t>
    </dgm:pt>
    <dgm:pt modelId="{19D84568-3562-4AF6-B8CE-C93B8E0EB463}" type="parTrans" cxnId="{AB50753D-EF81-4743-BC18-4A4D2C85A686}">
      <dgm:prSet/>
      <dgm:spPr/>
      <dgm:t>
        <a:bodyPr/>
        <a:lstStyle/>
        <a:p>
          <a:endParaRPr lang="ru-RU"/>
        </a:p>
      </dgm:t>
    </dgm:pt>
    <dgm:pt modelId="{F202F1CB-0499-4278-9124-85E2D1036AF7}" type="sibTrans" cxnId="{AB50753D-EF81-4743-BC18-4A4D2C85A686}">
      <dgm:prSet/>
      <dgm:spPr/>
      <dgm:t>
        <a:bodyPr/>
        <a:lstStyle/>
        <a:p>
          <a:endParaRPr lang="ru-RU"/>
        </a:p>
      </dgm:t>
    </dgm:pt>
    <dgm:pt modelId="{C24B9166-3FAA-42C3-A292-645C696C67F7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«Познавательное развитие»</a:t>
          </a:r>
        </a:p>
      </dgm:t>
    </dgm:pt>
    <dgm:pt modelId="{7F28DF0F-B296-47E4-BAD5-28A564644B8A}" type="parTrans" cxnId="{7EBEBABC-4AA0-46A7-BDB7-465D6EEE1ED3}">
      <dgm:prSet/>
      <dgm:spPr/>
      <dgm:t>
        <a:bodyPr/>
        <a:lstStyle/>
        <a:p>
          <a:endParaRPr lang="ru-RU"/>
        </a:p>
      </dgm:t>
    </dgm:pt>
    <dgm:pt modelId="{FD0E49AC-A6E0-4FA6-BD0B-085FB41B8773}" type="sibTrans" cxnId="{7EBEBABC-4AA0-46A7-BDB7-465D6EEE1ED3}">
      <dgm:prSet/>
      <dgm:spPr/>
      <dgm:t>
        <a:bodyPr/>
        <a:lstStyle/>
        <a:p>
          <a:endParaRPr lang="ru-RU"/>
        </a:p>
      </dgm:t>
    </dgm:pt>
    <dgm:pt modelId="{73CA4960-B3DF-4BE9-8DF2-499B3379E435}">
      <dgm:prSet/>
      <dgm:spPr/>
      <dgm:t>
        <a:bodyPr/>
        <a:lstStyle/>
        <a:p>
          <a:endParaRPr lang="ru-RU"/>
        </a:p>
      </dgm:t>
    </dgm:pt>
    <dgm:pt modelId="{2962C181-E8C9-4CE4-A309-46E9CB6BB059}" type="parTrans" cxnId="{724A88CD-F4A3-4A3F-A272-4B654DF912C7}">
      <dgm:prSet/>
      <dgm:spPr/>
      <dgm:t>
        <a:bodyPr/>
        <a:lstStyle/>
        <a:p>
          <a:endParaRPr lang="ru-RU"/>
        </a:p>
      </dgm:t>
    </dgm:pt>
    <dgm:pt modelId="{EE0D8636-A4C8-40C4-882E-57FFFF642B25}" type="sibTrans" cxnId="{724A88CD-F4A3-4A3F-A272-4B654DF912C7}">
      <dgm:prSet/>
      <dgm:spPr/>
      <dgm:t>
        <a:bodyPr/>
        <a:lstStyle/>
        <a:p>
          <a:endParaRPr lang="ru-RU"/>
        </a:p>
      </dgm:t>
    </dgm:pt>
    <dgm:pt modelId="{783A5AC5-96EC-4582-AB3E-A823A0F4CDDE}">
      <dgm:prSet/>
      <dgm:spPr/>
      <dgm:t>
        <a:bodyPr/>
        <a:lstStyle/>
        <a:p>
          <a:endParaRPr lang="ru-RU"/>
        </a:p>
      </dgm:t>
    </dgm:pt>
    <dgm:pt modelId="{BFDFA743-ED2B-4CEF-8817-56C955CF69BA}" type="parTrans" cxnId="{C5B1EB10-9A5A-41C6-BA36-5DC1F34EE743}">
      <dgm:prSet/>
      <dgm:spPr/>
      <dgm:t>
        <a:bodyPr/>
        <a:lstStyle/>
        <a:p>
          <a:endParaRPr lang="ru-RU"/>
        </a:p>
      </dgm:t>
    </dgm:pt>
    <dgm:pt modelId="{056A140A-D387-4B3F-B46D-E06696DAB545}" type="sibTrans" cxnId="{C5B1EB10-9A5A-41C6-BA36-5DC1F34EE743}">
      <dgm:prSet/>
      <dgm:spPr/>
      <dgm:t>
        <a:bodyPr/>
        <a:lstStyle/>
        <a:p>
          <a:endParaRPr lang="ru-RU"/>
        </a:p>
      </dgm:t>
    </dgm:pt>
    <dgm:pt modelId="{BBF6679C-A7E2-45C0-8FB2-0D01CA4CF944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«Художественно - эстетическое развитие»</a:t>
          </a:r>
        </a:p>
      </dgm:t>
    </dgm:pt>
    <dgm:pt modelId="{432E8F53-7E38-448B-842D-974CED923CBA}" type="parTrans" cxnId="{643BD150-5248-4FBA-94CB-A9944F4F7EB9}">
      <dgm:prSet/>
      <dgm:spPr/>
      <dgm:t>
        <a:bodyPr/>
        <a:lstStyle/>
        <a:p>
          <a:endParaRPr lang="ru-RU"/>
        </a:p>
      </dgm:t>
    </dgm:pt>
    <dgm:pt modelId="{D7E9357B-EB9A-4A3E-9C9E-A594D6326F88}" type="sibTrans" cxnId="{643BD150-5248-4FBA-94CB-A9944F4F7EB9}">
      <dgm:prSet/>
      <dgm:spPr/>
      <dgm:t>
        <a:bodyPr/>
        <a:lstStyle/>
        <a:p>
          <a:endParaRPr lang="ru-RU"/>
        </a:p>
      </dgm:t>
    </dgm:pt>
    <dgm:pt modelId="{A679BD9C-E7B0-40E0-9AA0-A5A30CCCC598}">
      <dgm:prSet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«Физическое развитие»</a:t>
          </a:r>
        </a:p>
      </dgm:t>
    </dgm:pt>
    <dgm:pt modelId="{D5DD3BD3-67A1-4D73-B502-94674C4757CA}" type="parTrans" cxnId="{2F43141A-D9BA-433F-9889-DB57AA46D6D0}">
      <dgm:prSet/>
      <dgm:spPr/>
      <dgm:t>
        <a:bodyPr/>
        <a:lstStyle/>
        <a:p>
          <a:endParaRPr lang="ru-RU"/>
        </a:p>
      </dgm:t>
    </dgm:pt>
    <dgm:pt modelId="{DD2555A9-ED2A-4CED-BBE3-C0A809E01A80}" type="sibTrans" cxnId="{2F43141A-D9BA-433F-9889-DB57AA46D6D0}">
      <dgm:prSet/>
      <dgm:spPr/>
      <dgm:t>
        <a:bodyPr/>
        <a:lstStyle/>
        <a:p>
          <a:endParaRPr lang="ru-RU"/>
        </a:p>
      </dgm:t>
    </dgm:pt>
    <dgm:pt modelId="{9E232675-5F36-4B5C-BF5C-0144CAE4ED6A}" type="pres">
      <dgm:prSet presAssocID="{0520FBEC-A509-459F-B241-536BDF93B4A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B3539A-2457-409B-9A35-70C522455331}" type="pres">
      <dgm:prSet presAssocID="{4216BED1-4F62-46E1-90E3-B96D98D0EF2A}" presName="composite" presStyleCnt="0"/>
      <dgm:spPr/>
    </dgm:pt>
    <dgm:pt modelId="{60A3BFA2-CC6E-4682-9426-67CB6D0BCBA0}" type="pres">
      <dgm:prSet presAssocID="{4216BED1-4F62-46E1-90E3-B96D98D0EF2A}" presName="parentText" presStyleLbl="alignNode1" presStyleIdx="0" presStyleCnt="5" custLinFactNeighborY="-19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970BFA-B4A2-460F-876F-FFC325111741}" type="pres">
      <dgm:prSet presAssocID="{4216BED1-4F62-46E1-90E3-B96D98D0EF2A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CB6D5-2B0C-45C0-9A26-0A5224423FFC}" type="pres">
      <dgm:prSet presAssocID="{234D5155-55FA-49C0-A27A-805739A4F30B}" presName="sp" presStyleCnt="0"/>
      <dgm:spPr/>
    </dgm:pt>
    <dgm:pt modelId="{8D10221E-5C53-4F87-81A0-404B335E4C03}" type="pres">
      <dgm:prSet presAssocID="{2F357B4F-D2B9-4936-AEFC-D8113060A160}" presName="composite" presStyleCnt="0"/>
      <dgm:spPr/>
    </dgm:pt>
    <dgm:pt modelId="{FB60B35A-C8BA-40B1-9392-58800D7E5939}" type="pres">
      <dgm:prSet presAssocID="{2F357B4F-D2B9-4936-AEFC-D8113060A160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C3758-E6E9-46D9-B792-8F40F29F1DD1}" type="pres">
      <dgm:prSet presAssocID="{2F357B4F-D2B9-4936-AEFC-D8113060A160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1B221-2331-4CF1-B0C7-20A01DE3B61F}" type="pres">
      <dgm:prSet presAssocID="{063950E4-BA22-4A86-A3DC-DCA840383942}" presName="sp" presStyleCnt="0"/>
      <dgm:spPr/>
    </dgm:pt>
    <dgm:pt modelId="{F2A8E142-CC74-48B0-9540-564195B42AD0}" type="pres">
      <dgm:prSet presAssocID="{274E1CF6-8243-43A9-85F9-D66713CA2159}" presName="composite" presStyleCnt="0"/>
      <dgm:spPr/>
    </dgm:pt>
    <dgm:pt modelId="{9C2AB800-BB8D-42CC-AC4E-93ABFA6CA536}" type="pres">
      <dgm:prSet presAssocID="{274E1CF6-8243-43A9-85F9-D66713CA2159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AA8967-BE10-4FB7-87A3-BD44C7C6C2FB}" type="pres">
      <dgm:prSet presAssocID="{274E1CF6-8243-43A9-85F9-D66713CA2159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EC84FD-A5BF-49AD-9324-AC85E1481049}" type="pres">
      <dgm:prSet presAssocID="{B638AB82-C59D-41A5-88FF-B65C10807B9B}" presName="sp" presStyleCnt="0"/>
      <dgm:spPr/>
    </dgm:pt>
    <dgm:pt modelId="{7BBDFA38-AB8F-4B38-96AC-EE6C6B11665A}" type="pres">
      <dgm:prSet presAssocID="{73CA4960-B3DF-4BE9-8DF2-499B3379E435}" presName="composite" presStyleCnt="0"/>
      <dgm:spPr/>
    </dgm:pt>
    <dgm:pt modelId="{64A04AC2-216D-4FBA-9A43-37FA00245CD6}" type="pres">
      <dgm:prSet presAssocID="{73CA4960-B3DF-4BE9-8DF2-499B3379E43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13F88D-369C-4B0E-816B-70517C8AEFEF}" type="pres">
      <dgm:prSet presAssocID="{73CA4960-B3DF-4BE9-8DF2-499B3379E435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2AFA0-0867-41C5-8AAD-7DCE883E4B2B}" type="pres">
      <dgm:prSet presAssocID="{EE0D8636-A4C8-40C4-882E-57FFFF642B25}" presName="sp" presStyleCnt="0"/>
      <dgm:spPr/>
    </dgm:pt>
    <dgm:pt modelId="{3C1E7B04-1F97-49C0-A368-270924326238}" type="pres">
      <dgm:prSet presAssocID="{783A5AC5-96EC-4582-AB3E-A823A0F4CDDE}" presName="composite" presStyleCnt="0"/>
      <dgm:spPr/>
    </dgm:pt>
    <dgm:pt modelId="{1561AFC9-F55A-476C-AAA1-608312EB5952}" type="pres">
      <dgm:prSet presAssocID="{783A5AC5-96EC-4582-AB3E-A823A0F4CDD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EB675C-BA65-424F-B3C2-0493D9455449}" type="pres">
      <dgm:prSet presAssocID="{783A5AC5-96EC-4582-AB3E-A823A0F4CDD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27B0E8-593F-4B4E-B93D-168F99E73302}" type="presOf" srcId="{274E1CF6-8243-43A9-85F9-D66713CA2159}" destId="{9C2AB800-BB8D-42CC-AC4E-93ABFA6CA536}" srcOrd="0" destOrd="0" presId="urn:microsoft.com/office/officeart/2005/8/layout/chevron2"/>
    <dgm:cxn modelId="{FF347109-55A5-453F-8588-DEF82190B4AA}" type="presOf" srcId="{783A5AC5-96EC-4582-AB3E-A823A0F4CDDE}" destId="{1561AFC9-F55A-476C-AAA1-608312EB5952}" srcOrd="0" destOrd="0" presId="urn:microsoft.com/office/officeart/2005/8/layout/chevron2"/>
    <dgm:cxn modelId="{724A88CD-F4A3-4A3F-A272-4B654DF912C7}" srcId="{0520FBEC-A509-459F-B241-536BDF93B4A5}" destId="{73CA4960-B3DF-4BE9-8DF2-499B3379E435}" srcOrd="3" destOrd="0" parTransId="{2962C181-E8C9-4CE4-A309-46E9CB6BB059}" sibTransId="{EE0D8636-A4C8-40C4-882E-57FFFF642B25}"/>
    <dgm:cxn modelId="{C1F0CF7B-F1F3-428E-9F7A-70BFCCD8ED4D}" srcId="{0520FBEC-A509-459F-B241-536BDF93B4A5}" destId="{4216BED1-4F62-46E1-90E3-B96D98D0EF2A}" srcOrd="0" destOrd="0" parTransId="{5D19D1FC-DBC0-4CD2-B678-41B136FCE53E}" sibTransId="{234D5155-55FA-49C0-A27A-805739A4F30B}"/>
    <dgm:cxn modelId="{2F43141A-D9BA-433F-9889-DB57AA46D6D0}" srcId="{783A5AC5-96EC-4582-AB3E-A823A0F4CDDE}" destId="{A679BD9C-E7B0-40E0-9AA0-A5A30CCCC598}" srcOrd="0" destOrd="0" parTransId="{D5DD3BD3-67A1-4D73-B502-94674C4757CA}" sibTransId="{DD2555A9-ED2A-4CED-BBE3-C0A809E01A80}"/>
    <dgm:cxn modelId="{C5B1EB10-9A5A-41C6-BA36-5DC1F34EE743}" srcId="{0520FBEC-A509-459F-B241-536BDF93B4A5}" destId="{783A5AC5-96EC-4582-AB3E-A823A0F4CDDE}" srcOrd="4" destOrd="0" parTransId="{BFDFA743-ED2B-4CEF-8817-56C955CF69BA}" sibTransId="{056A140A-D387-4B3F-B46D-E06696DAB545}"/>
    <dgm:cxn modelId="{7031C1CE-09E9-4F15-8349-9AC32E532C1D}" type="presOf" srcId="{EFD1CC81-6926-4796-9894-78C211506EB7}" destId="{E6AA8967-BE10-4FB7-87A3-BD44C7C6C2FB}" srcOrd="0" destOrd="0" presId="urn:microsoft.com/office/officeart/2005/8/layout/chevron2"/>
    <dgm:cxn modelId="{4D963686-0EBF-4572-9A05-D4DEFF308439}" type="presOf" srcId="{2F357B4F-D2B9-4936-AEFC-D8113060A160}" destId="{FB60B35A-C8BA-40B1-9392-58800D7E5939}" srcOrd="0" destOrd="0" presId="urn:microsoft.com/office/officeart/2005/8/layout/chevron2"/>
    <dgm:cxn modelId="{48D7A077-1AE4-4508-88B3-CD483DDDA93B}" type="presOf" srcId="{BBF6679C-A7E2-45C0-8FB2-0D01CA4CF944}" destId="{9813F88D-369C-4B0E-816B-70517C8AEFEF}" srcOrd="0" destOrd="0" presId="urn:microsoft.com/office/officeart/2005/8/layout/chevron2"/>
    <dgm:cxn modelId="{E88A5B58-EAF8-4822-AF99-2E06BD37337A}" type="presOf" srcId="{C24B9166-3FAA-42C3-A292-645C696C67F7}" destId="{677C3758-E6E9-46D9-B792-8F40F29F1DD1}" srcOrd="0" destOrd="0" presId="urn:microsoft.com/office/officeart/2005/8/layout/chevron2"/>
    <dgm:cxn modelId="{ACFCFA1E-2C89-4FDE-B872-86EA5B02280A}" type="presOf" srcId="{4216BED1-4F62-46E1-90E3-B96D98D0EF2A}" destId="{60A3BFA2-CC6E-4682-9426-67CB6D0BCBA0}" srcOrd="0" destOrd="0" presId="urn:microsoft.com/office/officeart/2005/8/layout/chevron2"/>
    <dgm:cxn modelId="{FBA6F0AA-035F-45F1-90D4-FDE54A6C27FD}" srcId="{0520FBEC-A509-459F-B241-536BDF93B4A5}" destId="{2F357B4F-D2B9-4936-AEFC-D8113060A160}" srcOrd="1" destOrd="0" parTransId="{9388F000-45BC-4593-95DE-6A4E76B7227E}" sibTransId="{063950E4-BA22-4A86-A3DC-DCA840383942}"/>
    <dgm:cxn modelId="{7EBEBABC-4AA0-46A7-BDB7-465D6EEE1ED3}" srcId="{2F357B4F-D2B9-4936-AEFC-D8113060A160}" destId="{C24B9166-3FAA-42C3-A292-645C696C67F7}" srcOrd="0" destOrd="0" parTransId="{7F28DF0F-B296-47E4-BAD5-28A564644B8A}" sibTransId="{FD0E49AC-A6E0-4FA6-BD0B-085FB41B8773}"/>
    <dgm:cxn modelId="{8AA0D285-9832-422A-AB34-648BC8659AC3}" type="presOf" srcId="{9CF49BED-BFBD-4A5D-8C9D-87058ECB5A26}" destId="{44970BFA-B4A2-460F-876F-FFC325111741}" srcOrd="0" destOrd="0" presId="urn:microsoft.com/office/officeart/2005/8/layout/chevron2"/>
    <dgm:cxn modelId="{90FF9D2F-F7C4-465C-B44F-D10FA7F553F9}" srcId="{0520FBEC-A509-459F-B241-536BDF93B4A5}" destId="{274E1CF6-8243-43A9-85F9-D66713CA2159}" srcOrd="2" destOrd="0" parTransId="{F7F309A5-7223-4FBD-AAF2-7CC7709B9479}" sibTransId="{B638AB82-C59D-41A5-88FF-B65C10807B9B}"/>
    <dgm:cxn modelId="{CA8718EC-D075-4CCD-98A2-4396D2CAA810}" type="presOf" srcId="{0520FBEC-A509-459F-B241-536BDF93B4A5}" destId="{9E232675-5F36-4B5C-BF5C-0144CAE4ED6A}" srcOrd="0" destOrd="0" presId="urn:microsoft.com/office/officeart/2005/8/layout/chevron2"/>
    <dgm:cxn modelId="{1EE7C289-03AE-40AC-9EFD-DD496B2D52BA}" type="presOf" srcId="{73CA4960-B3DF-4BE9-8DF2-499B3379E435}" destId="{64A04AC2-216D-4FBA-9A43-37FA00245CD6}" srcOrd="0" destOrd="0" presId="urn:microsoft.com/office/officeart/2005/8/layout/chevron2"/>
    <dgm:cxn modelId="{643BD150-5248-4FBA-94CB-A9944F4F7EB9}" srcId="{73CA4960-B3DF-4BE9-8DF2-499B3379E435}" destId="{BBF6679C-A7E2-45C0-8FB2-0D01CA4CF944}" srcOrd="0" destOrd="0" parTransId="{432E8F53-7E38-448B-842D-974CED923CBA}" sibTransId="{D7E9357B-EB9A-4A3E-9C9E-A594D6326F88}"/>
    <dgm:cxn modelId="{AB50753D-EF81-4743-BC18-4A4D2C85A686}" srcId="{274E1CF6-8243-43A9-85F9-D66713CA2159}" destId="{EFD1CC81-6926-4796-9894-78C211506EB7}" srcOrd="0" destOrd="0" parTransId="{19D84568-3562-4AF6-B8CE-C93B8E0EB463}" sibTransId="{F202F1CB-0499-4278-9124-85E2D1036AF7}"/>
    <dgm:cxn modelId="{EE5021A0-A9E8-481D-833F-D6310D7ABC51}" srcId="{4216BED1-4F62-46E1-90E3-B96D98D0EF2A}" destId="{9CF49BED-BFBD-4A5D-8C9D-87058ECB5A26}" srcOrd="0" destOrd="0" parTransId="{DA8EF406-F064-4604-AD8E-E3CCF178B3BA}" sibTransId="{3C73AA52-BB2E-4EAA-886D-DCC4C0328D83}"/>
    <dgm:cxn modelId="{5B7C1B64-712B-49BC-A920-62F93AD276BD}" type="presOf" srcId="{A679BD9C-E7B0-40E0-9AA0-A5A30CCCC598}" destId="{7EEB675C-BA65-424F-B3C2-0493D9455449}" srcOrd="0" destOrd="0" presId="urn:microsoft.com/office/officeart/2005/8/layout/chevron2"/>
    <dgm:cxn modelId="{4317E612-85F6-4884-8225-9F7593F4A059}" type="presParOf" srcId="{9E232675-5F36-4B5C-BF5C-0144CAE4ED6A}" destId="{17B3539A-2457-409B-9A35-70C522455331}" srcOrd="0" destOrd="0" presId="urn:microsoft.com/office/officeart/2005/8/layout/chevron2"/>
    <dgm:cxn modelId="{8CDCA218-1D0C-4538-B217-B8D6F32EFF72}" type="presParOf" srcId="{17B3539A-2457-409B-9A35-70C522455331}" destId="{60A3BFA2-CC6E-4682-9426-67CB6D0BCBA0}" srcOrd="0" destOrd="0" presId="urn:microsoft.com/office/officeart/2005/8/layout/chevron2"/>
    <dgm:cxn modelId="{E84F77CF-CCAE-4B67-AC68-2C07A1140F0E}" type="presParOf" srcId="{17B3539A-2457-409B-9A35-70C522455331}" destId="{44970BFA-B4A2-460F-876F-FFC325111741}" srcOrd="1" destOrd="0" presId="urn:microsoft.com/office/officeart/2005/8/layout/chevron2"/>
    <dgm:cxn modelId="{04CFE1FA-3790-44A9-99D4-D5A2E113FEC0}" type="presParOf" srcId="{9E232675-5F36-4B5C-BF5C-0144CAE4ED6A}" destId="{87FCB6D5-2B0C-45C0-9A26-0A5224423FFC}" srcOrd="1" destOrd="0" presId="urn:microsoft.com/office/officeart/2005/8/layout/chevron2"/>
    <dgm:cxn modelId="{42AC8F3E-36CE-424A-8C29-89A5EB9B3BD0}" type="presParOf" srcId="{9E232675-5F36-4B5C-BF5C-0144CAE4ED6A}" destId="{8D10221E-5C53-4F87-81A0-404B335E4C03}" srcOrd="2" destOrd="0" presId="urn:microsoft.com/office/officeart/2005/8/layout/chevron2"/>
    <dgm:cxn modelId="{323597D8-2F8C-4F1E-B22D-5EC773384219}" type="presParOf" srcId="{8D10221E-5C53-4F87-81A0-404B335E4C03}" destId="{FB60B35A-C8BA-40B1-9392-58800D7E5939}" srcOrd="0" destOrd="0" presId="urn:microsoft.com/office/officeart/2005/8/layout/chevron2"/>
    <dgm:cxn modelId="{25F73967-C8F5-48B0-B180-BCDA1E6B1776}" type="presParOf" srcId="{8D10221E-5C53-4F87-81A0-404B335E4C03}" destId="{677C3758-E6E9-46D9-B792-8F40F29F1DD1}" srcOrd="1" destOrd="0" presId="urn:microsoft.com/office/officeart/2005/8/layout/chevron2"/>
    <dgm:cxn modelId="{21F44EF9-BFA9-4146-B55C-0E14B8034DFC}" type="presParOf" srcId="{9E232675-5F36-4B5C-BF5C-0144CAE4ED6A}" destId="{30F1B221-2331-4CF1-B0C7-20A01DE3B61F}" srcOrd="3" destOrd="0" presId="urn:microsoft.com/office/officeart/2005/8/layout/chevron2"/>
    <dgm:cxn modelId="{6F47AB59-C168-42C4-86DA-68942B876DA9}" type="presParOf" srcId="{9E232675-5F36-4B5C-BF5C-0144CAE4ED6A}" destId="{F2A8E142-CC74-48B0-9540-564195B42AD0}" srcOrd="4" destOrd="0" presId="urn:microsoft.com/office/officeart/2005/8/layout/chevron2"/>
    <dgm:cxn modelId="{1ABCA446-2545-47F5-9896-F8299BDB45BC}" type="presParOf" srcId="{F2A8E142-CC74-48B0-9540-564195B42AD0}" destId="{9C2AB800-BB8D-42CC-AC4E-93ABFA6CA536}" srcOrd="0" destOrd="0" presId="urn:microsoft.com/office/officeart/2005/8/layout/chevron2"/>
    <dgm:cxn modelId="{15E54C28-952C-4BE5-8D56-C93ACB9F0438}" type="presParOf" srcId="{F2A8E142-CC74-48B0-9540-564195B42AD0}" destId="{E6AA8967-BE10-4FB7-87A3-BD44C7C6C2FB}" srcOrd="1" destOrd="0" presId="urn:microsoft.com/office/officeart/2005/8/layout/chevron2"/>
    <dgm:cxn modelId="{3B258522-5C99-4165-8630-E701A45BC772}" type="presParOf" srcId="{9E232675-5F36-4B5C-BF5C-0144CAE4ED6A}" destId="{27EC84FD-A5BF-49AD-9324-AC85E1481049}" srcOrd="5" destOrd="0" presId="urn:microsoft.com/office/officeart/2005/8/layout/chevron2"/>
    <dgm:cxn modelId="{CD515565-8CF3-4ABA-949D-5F8BAA1FDA42}" type="presParOf" srcId="{9E232675-5F36-4B5C-BF5C-0144CAE4ED6A}" destId="{7BBDFA38-AB8F-4B38-96AC-EE6C6B11665A}" srcOrd="6" destOrd="0" presId="urn:microsoft.com/office/officeart/2005/8/layout/chevron2"/>
    <dgm:cxn modelId="{B8E3AF24-B5C7-42CF-8D3B-C15F123E2EA9}" type="presParOf" srcId="{7BBDFA38-AB8F-4B38-96AC-EE6C6B11665A}" destId="{64A04AC2-216D-4FBA-9A43-37FA00245CD6}" srcOrd="0" destOrd="0" presId="urn:microsoft.com/office/officeart/2005/8/layout/chevron2"/>
    <dgm:cxn modelId="{A27F4F69-0FB4-4380-9359-69EE6C8158CF}" type="presParOf" srcId="{7BBDFA38-AB8F-4B38-96AC-EE6C6B11665A}" destId="{9813F88D-369C-4B0E-816B-70517C8AEFEF}" srcOrd="1" destOrd="0" presId="urn:microsoft.com/office/officeart/2005/8/layout/chevron2"/>
    <dgm:cxn modelId="{0BE65018-9FEC-4CCF-8008-DB42A0D63FD8}" type="presParOf" srcId="{9E232675-5F36-4B5C-BF5C-0144CAE4ED6A}" destId="{7842AFA0-0867-41C5-8AAD-7DCE883E4B2B}" srcOrd="7" destOrd="0" presId="urn:microsoft.com/office/officeart/2005/8/layout/chevron2"/>
    <dgm:cxn modelId="{4C458036-199D-4098-8A49-32D1FA267387}" type="presParOf" srcId="{9E232675-5F36-4B5C-BF5C-0144CAE4ED6A}" destId="{3C1E7B04-1F97-49C0-A368-270924326238}" srcOrd="8" destOrd="0" presId="urn:microsoft.com/office/officeart/2005/8/layout/chevron2"/>
    <dgm:cxn modelId="{6E993CDC-DC9C-4224-963D-E2C68876912E}" type="presParOf" srcId="{3C1E7B04-1F97-49C0-A368-270924326238}" destId="{1561AFC9-F55A-476C-AAA1-608312EB5952}" srcOrd="0" destOrd="0" presId="urn:microsoft.com/office/officeart/2005/8/layout/chevron2"/>
    <dgm:cxn modelId="{742E07B0-CF72-4143-A10D-BEB36FFE5283}" type="presParOf" srcId="{3C1E7B04-1F97-49C0-A368-270924326238}" destId="{7EEB675C-BA65-424F-B3C2-0493D9455449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713D14-7E13-4C0B-A7FA-5645347E84F3}" type="doc">
      <dgm:prSet loTypeId="urn:microsoft.com/office/officeart/2005/8/layout/radial6" loCatId="cycle" qsTypeId="urn:microsoft.com/office/officeart/2005/8/quickstyle/3d2" qsCatId="3D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48FEB385-354C-4613-A041-55AAE00F0619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Традиции ГБДОУ</a:t>
          </a:r>
        </a:p>
      </dgm:t>
    </dgm:pt>
    <dgm:pt modelId="{AB4780D0-89CE-4739-8129-B0CF30B41D22}" type="parTrans" cxnId="{2751E132-2F0E-4399-BE1F-7F7808BF4503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7088FFAF-5DBE-4987-BAD9-F098B24FB86C}" type="sibTrans" cxnId="{2751E132-2F0E-4399-BE1F-7F7808BF4503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60DA2E44-A035-4693-98D5-CE021E7E622C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 чтецов</a:t>
          </a:r>
        </a:p>
      </dgm:t>
    </dgm:pt>
    <dgm:pt modelId="{695F077C-677F-47DD-A326-1652276EB765}" type="parTrans" cxnId="{5E0F2E67-302E-4926-AF8F-8F3764C1D526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C9A46222-0DCB-49FE-B9EA-662C339111F9}" type="sibTrans" cxnId="{5E0F2E67-302E-4926-AF8F-8F3764C1D526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5B6669C1-28FB-46CD-BE17-3B04CA54B7C8}">
      <dgm:prSet phldrT="[Текст]" custT="1"/>
      <dgm:spPr/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gm:t>
    </dgm:pt>
    <dgm:pt modelId="{64DEDFF1-4BE4-4DDB-9411-35D548FBD1CF}" type="parTrans" cxnId="{BF0757CB-9A27-48A2-BCBE-F40369FD60DE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B852601B-6F26-4A8C-92F4-A99CEA218955}" type="sibTrans" cxnId="{BF0757CB-9A27-48A2-BCBE-F40369FD60DE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306E0651-3F0A-4BF5-914A-B638FA6F4F46}">
      <dgm:prSet phldrT="[Текст]"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недели раз в квартал по ЗОЖ, Пожарной безопасности, ПДД</a:t>
          </a:r>
        </a:p>
      </dgm:t>
    </dgm:pt>
    <dgm:pt modelId="{A50A3B8D-ED7B-4D1E-99C1-DE1AAB78DAF9}" type="parTrans" cxnId="{08AE2FF7-A12E-4CE7-83FC-DF0DA41F878E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21114703-AAF2-4882-AE1F-A43A9042FC7E}" type="sibTrans" cxnId="{08AE2FF7-A12E-4CE7-83FC-DF0DA41F878E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478DC73F-B040-4FD5-B3BF-38CBA01A8601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 совместных  творческих работ детей-родителей приуроченных к знаменательным датам</a:t>
          </a:r>
        </a:p>
      </dgm:t>
    </dgm:pt>
    <dgm:pt modelId="{2D67BE3B-26AA-4E43-83BF-17CDC012ECF8}" type="parTrans" cxnId="{D5C94DFD-8B65-4BB3-A5FD-B2955E57AEA8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40FF1C42-D747-4F34-A8E6-D06C0CF6F292}" type="sibTrans" cxnId="{D5C94DFD-8B65-4BB3-A5FD-B2955E57AEA8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37945F07-35E5-4A60-8FB5-F0C1C684025C}">
      <dgm:prSet custT="1"/>
      <dgm:spPr/>
      <dgm:t>
        <a:bodyPr/>
        <a:lstStyle/>
        <a:p>
          <a:endParaRPr lang="ru-RU" sz="900">
            <a:solidFill>
              <a:schemeClr val="bg1">
                <a:lumMod val="85000"/>
              </a:schemeClr>
            </a:solidFill>
          </a:endParaRP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Праздники: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Осень,Новый год,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23 февраля,8 марта, 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9 мая,</a:t>
          </a:r>
        </a:p>
        <a:p>
          <a:r>
            <a:rPr lang="ru-RU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Выпускной бал</a:t>
          </a:r>
        </a:p>
        <a:p>
          <a:endParaRPr lang="ru-RU" sz="900">
            <a:solidFill>
              <a:schemeClr val="bg1">
                <a:lumMod val="85000"/>
              </a:schemeClr>
            </a:solidFill>
          </a:endParaRPr>
        </a:p>
        <a:p>
          <a:endParaRPr lang="ru-RU" sz="900">
            <a:solidFill>
              <a:schemeClr val="bg1">
                <a:lumMod val="85000"/>
              </a:schemeClr>
            </a:solidFill>
          </a:endParaRPr>
        </a:p>
      </dgm:t>
    </dgm:pt>
    <dgm:pt modelId="{E51ACCEB-340F-4812-96FA-160AAD2443E5}" type="parTrans" cxnId="{35D3FE8B-06FD-44EA-B7B8-6B6FACA2C296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ADE97B05-C56A-41D6-A829-38F12811966A}" type="sibTrans" cxnId="{35D3FE8B-06FD-44EA-B7B8-6B6FACA2C296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8294F476-8C67-4C5D-AFB9-56A96BDBFA36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 совместных  творческих работ детей-родителей  в рамках проведения различных проектов ГБДОУ </a:t>
          </a:r>
        </a:p>
      </dgm:t>
    </dgm:pt>
    <dgm:pt modelId="{7C28A3F5-05F4-43E5-B3A1-FDC13812843D}" type="parTrans" cxnId="{743F55EC-A243-47C3-AACB-59D457F63C13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B00EFBBC-139D-4DB5-905A-4370E8B2AB6C}" type="sibTrans" cxnId="{743F55EC-A243-47C3-AACB-59D457F63C13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805B6ED5-3A86-436F-B8C0-80493F883ED4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досуговые мероприятия в рамках знакомства дошкольников с датами "Этнокалендаря Санкт-Петербурга"</a:t>
          </a:r>
        </a:p>
      </dgm:t>
    </dgm:pt>
    <dgm:pt modelId="{88D253DE-E75B-49DD-9DCA-560FFBD8CA17}" type="parTrans" cxnId="{E7E5F70D-DE3F-4957-9FD1-B96C39E9D3D4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D9A3FFCA-1F1E-484B-A747-FCFC628A0791}" type="sibTrans" cxnId="{E7E5F70D-DE3F-4957-9FD1-B96C39E9D3D4}">
      <dgm:prSet/>
      <dgm:spPr/>
      <dgm:t>
        <a:bodyPr/>
        <a:lstStyle/>
        <a:p>
          <a:endParaRPr lang="ru-RU">
            <a:solidFill>
              <a:schemeClr val="bg1">
                <a:lumMod val="85000"/>
              </a:schemeClr>
            </a:solidFill>
          </a:endParaRPr>
        </a:p>
      </dgm:t>
    </dgm:pt>
    <dgm:pt modelId="{CADC3413-BAD5-442D-9AAB-E7CE52AA3621}" type="pres">
      <dgm:prSet presAssocID="{FE713D14-7E13-4C0B-A7FA-5645347E84F3}" presName="Name0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97CFF5-9EFB-40F2-936A-AD84FC210D03}" type="pres">
      <dgm:prSet presAssocID="{48FEB385-354C-4613-A041-55AAE00F0619}" presName="centerShape" presStyleLbl="node0" presStyleIdx="0" presStyleCnt="1"/>
      <dgm:spPr/>
      <dgm:t>
        <a:bodyPr/>
        <a:lstStyle/>
        <a:p>
          <a:endParaRPr lang="ru-RU"/>
        </a:p>
      </dgm:t>
    </dgm:pt>
    <dgm:pt modelId="{A5E40F4F-611E-4C33-9500-4A5D16234608}" type="pres">
      <dgm:prSet presAssocID="{60DA2E44-A035-4693-98D5-CE021E7E622C}" presName="node" presStyleLbl="node1" presStyleIdx="0" presStyleCnt="7" custScaleX="127116" custRadScaleRad="99616" custRadScaleInc="-5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D4CBE-0507-4DBE-B720-9857939FA3C4}" type="pres">
      <dgm:prSet presAssocID="{60DA2E44-A035-4693-98D5-CE021E7E622C}" presName="dummy" presStyleCnt="0"/>
      <dgm:spPr/>
    </dgm:pt>
    <dgm:pt modelId="{7B2CB6CB-DCBA-4855-9EFE-F900EEF0CC8C}" type="pres">
      <dgm:prSet presAssocID="{C9A46222-0DCB-49FE-B9EA-662C339111F9}" presName="sibTrans" presStyleLbl="sibTrans2D1" presStyleIdx="0" presStyleCnt="7"/>
      <dgm:spPr/>
      <dgm:t>
        <a:bodyPr/>
        <a:lstStyle/>
        <a:p>
          <a:endParaRPr lang="ru-RU"/>
        </a:p>
      </dgm:t>
    </dgm:pt>
    <dgm:pt modelId="{C7A8764E-6BF3-4D3B-B6F0-DEA5AC926AA0}" type="pres">
      <dgm:prSet presAssocID="{5B6669C1-28FB-46CD-BE17-3B04CA54B7C8}" presName="node" presStyleLbl="node1" presStyleIdx="1" presStyleCnt="7" custScaleX="1280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EEC308-356E-4DB8-ABB9-2866800643D1}" type="pres">
      <dgm:prSet presAssocID="{5B6669C1-28FB-46CD-BE17-3B04CA54B7C8}" presName="dummy" presStyleCnt="0"/>
      <dgm:spPr/>
    </dgm:pt>
    <dgm:pt modelId="{C3FF4F50-DA81-4A6C-BA7E-4A34E6FF3010}" type="pres">
      <dgm:prSet presAssocID="{B852601B-6F26-4A8C-92F4-A99CEA218955}" presName="sibTrans" presStyleLbl="sibTrans2D1" presStyleIdx="1" presStyleCnt="7"/>
      <dgm:spPr/>
      <dgm:t>
        <a:bodyPr/>
        <a:lstStyle/>
        <a:p>
          <a:endParaRPr lang="ru-RU"/>
        </a:p>
      </dgm:t>
    </dgm:pt>
    <dgm:pt modelId="{A080E2D0-91F2-4A73-85C4-AE8480B7F590}" type="pres">
      <dgm:prSet presAssocID="{306E0651-3F0A-4BF5-914A-B638FA6F4F46}" presName="node" presStyleLbl="node1" presStyleIdx="2" presStyleCnt="7" custScaleX="123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278380-69FC-44F6-83E1-95EFCECABE8A}" type="pres">
      <dgm:prSet presAssocID="{306E0651-3F0A-4BF5-914A-B638FA6F4F46}" presName="dummy" presStyleCnt="0"/>
      <dgm:spPr/>
    </dgm:pt>
    <dgm:pt modelId="{DF3798F0-1A1B-40F7-9E41-BFAC866D4E2D}" type="pres">
      <dgm:prSet presAssocID="{21114703-AAF2-4882-AE1F-A43A9042FC7E}" presName="sibTrans" presStyleLbl="sibTrans2D1" presStyleIdx="2" presStyleCnt="7"/>
      <dgm:spPr/>
      <dgm:t>
        <a:bodyPr/>
        <a:lstStyle/>
        <a:p>
          <a:endParaRPr lang="ru-RU"/>
        </a:p>
      </dgm:t>
    </dgm:pt>
    <dgm:pt modelId="{F8979F7C-3871-4352-A06D-529C9A80D1AD}" type="pres">
      <dgm:prSet presAssocID="{478DC73F-B040-4FD5-B3BF-38CBA01A8601}" presName="node" presStyleLbl="node1" presStyleIdx="3" presStyleCnt="7" custScaleX="141719" custScaleY="11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7E6EA4-D12C-4A48-90E0-E41ECFFED8BB}" type="pres">
      <dgm:prSet presAssocID="{478DC73F-B040-4FD5-B3BF-38CBA01A8601}" presName="dummy" presStyleCnt="0"/>
      <dgm:spPr/>
    </dgm:pt>
    <dgm:pt modelId="{54644996-9D89-4518-9590-F61CC204D4CF}" type="pres">
      <dgm:prSet presAssocID="{40FF1C42-D747-4F34-A8E6-D06C0CF6F292}" presName="sibTrans" presStyleLbl="sibTrans2D1" presStyleIdx="3" presStyleCnt="7"/>
      <dgm:spPr/>
      <dgm:t>
        <a:bodyPr/>
        <a:lstStyle/>
        <a:p>
          <a:endParaRPr lang="ru-RU"/>
        </a:p>
      </dgm:t>
    </dgm:pt>
    <dgm:pt modelId="{5FB16CF6-326D-44B5-8DD3-F47D8B7B4752}" type="pres">
      <dgm:prSet presAssocID="{37945F07-35E5-4A60-8FB5-F0C1C684025C}" presName="node" presStyleLbl="node1" presStyleIdx="4" presStyleCnt="7" custScaleX="132976" custScaleY="11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DC22D3-DC48-4CC2-B947-91415E17F088}" type="pres">
      <dgm:prSet presAssocID="{37945F07-35E5-4A60-8FB5-F0C1C684025C}" presName="dummy" presStyleCnt="0"/>
      <dgm:spPr/>
    </dgm:pt>
    <dgm:pt modelId="{2A90C82A-6F0B-49C1-8075-6921DC22C05C}" type="pres">
      <dgm:prSet presAssocID="{ADE97B05-C56A-41D6-A829-38F12811966A}" presName="sibTrans" presStyleLbl="sibTrans2D1" presStyleIdx="4" presStyleCnt="7"/>
      <dgm:spPr/>
      <dgm:t>
        <a:bodyPr/>
        <a:lstStyle/>
        <a:p>
          <a:endParaRPr lang="ru-RU"/>
        </a:p>
      </dgm:t>
    </dgm:pt>
    <dgm:pt modelId="{C541B04C-8516-4529-8A71-45677DFF06A6}" type="pres">
      <dgm:prSet presAssocID="{8294F476-8C67-4C5D-AFB9-56A96BDBFA36}" presName="node" presStyleLbl="node1" presStyleIdx="5" presStyleCnt="7" custScaleX="137574" custScaleY="11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604B5B-7ABD-4118-9747-E5AB3957DC53}" type="pres">
      <dgm:prSet presAssocID="{8294F476-8C67-4C5D-AFB9-56A96BDBFA36}" presName="dummy" presStyleCnt="0"/>
      <dgm:spPr/>
    </dgm:pt>
    <dgm:pt modelId="{331708BC-0406-4E96-87C2-9932AF236B83}" type="pres">
      <dgm:prSet presAssocID="{B00EFBBC-139D-4DB5-905A-4370E8B2AB6C}" presName="sibTrans" presStyleLbl="sibTrans2D1" presStyleIdx="5" presStyleCnt="7"/>
      <dgm:spPr/>
      <dgm:t>
        <a:bodyPr/>
        <a:lstStyle/>
        <a:p>
          <a:endParaRPr lang="ru-RU"/>
        </a:p>
      </dgm:t>
    </dgm:pt>
    <dgm:pt modelId="{95534D50-2977-46BB-9C29-8AED70A5815F}" type="pres">
      <dgm:prSet presAssocID="{805B6ED5-3A86-436F-B8C0-80493F883ED4}" presName="node" presStyleLbl="node1" presStyleIdx="6" presStyleCnt="7" custScaleX="1243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391963-84DF-4572-A91C-BA17D36DE736}" type="pres">
      <dgm:prSet presAssocID="{805B6ED5-3A86-436F-B8C0-80493F883ED4}" presName="dummy" presStyleCnt="0"/>
      <dgm:spPr/>
    </dgm:pt>
    <dgm:pt modelId="{123E61B2-3BC5-411A-A299-F0A276A9CF4C}" type="pres">
      <dgm:prSet presAssocID="{D9A3FFCA-1F1E-484B-A747-FCFC628A0791}" presName="sibTrans" presStyleLbl="sibTrans2D1" presStyleIdx="6" presStyleCnt="7"/>
      <dgm:spPr/>
      <dgm:t>
        <a:bodyPr/>
        <a:lstStyle/>
        <a:p>
          <a:endParaRPr lang="ru-RU"/>
        </a:p>
      </dgm:t>
    </dgm:pt>
  </dgm:ptLst>
  <dgm:cxnLst>
    <dgm:cxn modelId="{5E0F2E67-302E-4926-AF8F-8F3764C1D526}" srcId="{48FEB385-354C-4613-A041-55AAE00F0619}" destId="{60DA2E44-A035-4693-98D5-CE021E7E622C}" srcOrd="0" destOrd="0" parTransId="{695F077C-677F-47DD-A326-1652276EB765}" sibTransId="{C9A46222-0DCB-49FE-B9EA-662C339111F9}"/>
    <dgm:cxn modelId="{08AE2FF7-A12E-4CE7-83FC-DF0DA41F878E}" srcId="{48FEB385-354C-4613-A041-55AAE00F0619}" destId="{306E0651-3F0A-4BF5-914A-B638FA6F4F46}" srcOrd="2" destOrd="0" parTransId="{A50A3B8D-ED7B-4D1E-99C1-DE1AAB78DAF9}" sibTransId="{21114703-AAF2-4882-AE1F-A43A9042FC7E}"/>
    <dgm:cxn modelId="{F3B48148-5F6A-4E93-B58D-B370431E83BD}" type="presOf" srcId="{21114703-AAF2-4882-AE1F-A43A9042FC7E}" destId="{DF3798F0-1A1B-40F7-9E41-BFAC866D4E2D}" srcOrd="0" destOrd="0" presId="urn:microsoft.com/office/officeart/2005/8/layout/radial6"/>
    <dgm:cxn modelId="{E8C0696F-BB07-49AC-9A1B-9261438C51A8}" type="presOf" srcId="{306E0651-3F0A-4BF5-914A-B638FA6F4F46}" destId="{A080E2D0-91F2-4A73-85C4-AE8480B7F590}" srcOrd="0" destOrd="0" presId="urn:microsoft.com/office/officeart/2005/8/layout/radial6"/>
    <dgm:cxn modelId="{BD78A164-225A-451D-B18E-5DF1489E13B5}" type="presOf" srcId="{37945F07-35E5-4A60-8FB5-F0C1C684025C}" destId="{5FB16CF6-326D-44B5-8DD3-F47D8B7B4752}" srcOrd="0" destOrd="0" presId="urn:microsoft.com/office/officeart/2005/8/layout/radial6"/>
    <dgm:cxn modelId="{E7E5F70D-DE3F-4957-9FD1-B96C39E9D3D4}" srcId="{48FEB385-354C-4613-A041-55AAE00F0619}" destId="{805B6ED5-3A86-436F-B8C0-80493F883ED4}" srcOrd="6" destOrd="0" parTransId="{88D253DE-E75B-49DD-9DCA-560FFBD8CA17}" sibTransId="{D9A3FFCA-1F1E-484B-A747-FCFC628A0791}"/>
    <dgm:cxn modelId="{698C941F-5A5D-4DDE-83E8-17A4EE80BCA7}" type="presOf" srcId="{478DC73F-B040-4FD5-B3BF-38CBA01A8601}" destId="{F8979F7C-3871-4352-A06D-529C9A80D1AD}" srcOrd="0" destOrd="0" presId="urn:microsoft.com/office/officeart/2005/8/layout/radial6"/>
    <dgm:cxn modelId="{4515E27D-B95E-4256-AE8A-469B3385AB99}" type="presOf" srcId="{B852601B-6F26-4A8C-92F4-A99CEA218955}" destId="{C3FF4F50-DA81-4A6C-BA7E-4A34E6FF3010}" srcOrd="0" destOrd="0" presId="urn:microsoft.com/office/officeart/2005/8/layout/radial6"/>
    <dgm:cxn modelId="{D5C94DFD-8B65-4BB3-A5FD-B2955E57AEA8}" srcId="{48FEB385-354C-4613-A041-55AAE00F0619}" destId="{478DC73F-B040-4FD5-B3BF-38CBA01A8601}" srcOrd="3" destOrd="0" parTransId="{2D67BE3B-26AA-4E43-83BF-17CDC012ECF8}" sibTransId="{40FF1C42-D747-4F34-A8E6-D06C0CF6F292}"/>
    <dgm:cxn modelId="{31052009-1A86-48E2-938E-7C943DC83735}" type="presOf" srcId="{5B6669C1-28FB-46CD-BE17-3B04CA54B7C8}" destId="{C7A8764E-6BF3-4D3B-B6F0-DEA5AC926AA0}" srcOrd="0" destOrd="0" presId="urn:microsoft.com/office/officeart/2005/8/layout/radial6"/>
    <dgm:cxn modelId="{743F55EC-A243-47C3-AACB-59D457F63C13}" srcId="{48FEB385-354C-4613-A041-55AAE00F0619}" destId="{8294F476-8C67-4C5D-AFB9-56A96BDBFA36}" srcOrd="5" destOrd="0" parTransId="{7C28A3F5-05F4-43E5-B3A1-FDC13812843D}" sibTransId="{B00EFBBC-139D-4DB5-905A-4370E8B2AB6C}"/>
    <dgm:cxn modelId="{DAF0A7B2-77C8-4FFA-AF74-8B3FED14E034}" type="presOf" srcId="{C9A46222-0DCB-49FE-B9EA-662C339111F9}" destId="{7B2CB6CB-DCBA-4855-9EFE-F900EEF0CC8C}" srcOrd="0" destOrd="0" presId="urn:microsoft.com/office/officeart/2005/8/layout/radial6"/>
    <dgm:cxn modelId="{68DA4F7A-3488-467B-8FC0-811820216ABE}" type="presOf" srcId="{60DA2E44-A035-4693-98D5-CE021E7E622C}" destId="{A5E40F4F-611E-4C33-9500-4A5D16234608}" srcOrd="0" destOrd="0" presId="urn:microsoft.com/office/officeart/2005/8/layout/radial6"/>
    <dgm:cxn modelId="{107B894E-4DDB-421D-AA7D-46B98F82E6A8}" type="presOf" srcId="{8294F476-8C67-4C5D-AFB9-56A96BDBFA36}" destId="{C541B04C-8516-4529-8A71-45677DFF06A6}" srcOrd="0" destOrd="0" presId="urn:microsoft.com/office/officeart/2005/8/layout/radial6"/>
    <dgm:cxn modelId="{8A2B9472-E23A-4F2F-92B4-1ED548DECE97}" type="presOf" srcId="{40FF1C42-D747-4F34-A8E6-D06C0CF6F292}" destId="{54644996-9D89-4518-9590-F61CC204D4CF}" srcOrd="0" destOrd="0" presId="urn:microsoft.com/office/officeart/2005/8/layout/radial6"/>
    <dgm:cxn modelId="{35D3FE8B-06FD-44EA-B7B8-6B6FACA2C296}" srcId="{48FEB385-354C-4613-A041-55AAE00F0619}" destId="{37945F07-35E5-4A60-8FB5-F0C1C684025C}" srcOrd="4" destOrd="0" parTransId="{E51ACCEB-340F-4812-96FA-160AAD2443E5}" sibTransId="{ADE97B05-C56A-41D6-A829-38F12811966A}"/>
    <dgm:cxn modelId="{CCC7BB56-78A3-4391-8198-43F241385CCA}" type="presOf" srcId="{805B6ED5-3A86-436F-B8C0-80493F883ED4}" destId="{95534D50-2977-46BB-9C29-8AED70A5815F}" srcOrd="0" destOrd="0" presId="urn:microsoft.com/office/officeart/2005/8/layout/radial6"/>
    <dgm:cxn modelId="{DA4403A6-1D54-4E55-952E-8091C20CDF47}" type="presOf" srcId="{48FEB385-354C-4613-A041-55AAE00F0619}" destId="{2B97CFF5-9EFB-40F2-936A-AD84FC210D03}" srcOrd="0" destOrd="0" presId="urn:microsoft.com/office/officeart/2005/8/layout/radial6"/>
    <dgm:cxn modelId="{BF0757CB-9A27-48A2-BCBE-F40369FD60DE}" srcId="{48FEB385-354C-4613-A041-55AAE00F0619}" destId="{5B6669C1-28FB-46CD-BE17-3B04CA54B7C8}" srcOrd="1" destOrd="0" parTransId="{64DEDFF1-4BE4-4DDB-9411-35D548FBD1CF}" sibTransId="{B852601B-6F26-4A8C-92F4-A99CEA218955}"/>
    <dgm:cxn modelId="{0F5A5666-3FAB-4534-9593-925A59EB4C8A}" type="presOf" srcId="{D9A3FFCA-1F1E-484B-A747-FCFC628A0791}" destId="{123E61B2-3BC5-411A-A299-F0A276A9CF4C}" srcOrd="0" destOrd="0" presId="urn:microsoft.com/office/officeart/2005/8/layout/radial6"/>
    <dgm:cxn modelId="{48F80262-31A2-4918-9860-75D95AE094EC}" type="presOf" srcId="{FE713D14-7E13-4C0B-A7FA-5645347E84F3}" destId="{CADC3413-BAD5-442D-9AAB-E7CE52AA3621}" srcOrd="0" destOrd="0" presId="urn:microsoft.com/office/officeart/2005/8/layout/radial6"/>
    <dgm:cxn modelId="{2751E132-2F0E-4399-BE1F-7F7808BF4503}" srcId="{FE713D14-7E13-4C0B-A7FA-5645347E84F3}" destId="{48FEB385-354C-4613-A041-55AAE00F0619}" srcOrd="0" destOrd="0" parTransId="{AB4780D0-89CE-4739-8129-B0CF30B41D22}" sibTransId="{7088FFAF-5DBE-4987-BAD9-F098B24FB86C}"/>
    <dgm:cxn modelId="{C505B6B7-8669-4C07-AEA6-C193E91528E4}" type="presOf" srcId="{ADE97B05-C56A-41D6-A829-38F12811966A}" destId="{2A90C82A-6F0B-49C1-8075-6921DC22C05C}" srcOrd="0" destOrd="0" presId="urn:microsoft.com/office/officeart/2005/8/layout/radial6"/>
    <dgm:cxn modelId="{B3B8F116-5938-4899-900A-6983504D5D61}" type="presOf" srcId="{B00EFBBC-139D-4DB5-905A-4370E8B2AB6C}" destId="{331708BC-0406-4E96-87C2-9932AF236B83}" srcOrd="0" destOrd="0" presId="urn:microsoft.com/office/officeart/2005/8/layout/radial6"/>
    <dgm:cxn modelId="{63EF3390-FCDB-419A-878C-909212AF125C}" type="presParOf" srcId="{CADC3413-BAD5-442D-9AAB-E7CE52AA3621}" destId="{2B97CFF5-9EFB-40F2-936A-AD84FC210D03}" srcOrd="0" destOrd="0" presId="urn:microsoft.com/office/officeart/2005/8/layout/radial6"/>
    <dgm:cxn modelId="{1F64E403-0FE9-4BE6-A6E2-F658155ABF54}" type="presParOf" srcId="{CADC3413-BAD5-442D-9AAB-E7CE52AA3621}" destId="{A5E40F4F-611E-4C33-9500-4A5D16234608}" srcOrd="1" destOrd="0" presId="urn:microsoft.com/office/officeart/2005/8/layout/radial6"/>
    <dgm:cxn modelId="{345B49C3-F0C0-4AF8-B68A-A9022CEF466F}" type="presParOf" srcId="{CADC3413-BAD5-442D-9AAB-E7CE52AA3621}" destId="{85DD4CBE-0507-4DBE-B720-9857939FA3C4}" srcOrd="2" destOrd="0" presId="urn:microsoft.com/office/officeart/2005/8/layout/radial6"/>
    <dgm:cxn modelId="{E744AFBB-D070-434C-B33B-EF3E9FB07D20}" type="presParOf" srcId="{CADC3413-BAD5-442D-9AAB-E7CE52AA3621}" destId="{7B2CB6CB-DCBA-4855-9EFE-F900EEF0CC8C}" srcOrd="3" destOrd="0" presId="urn:microsoft.com/office/officeart/2005/8/layout/radial6"/>
    <dgm:cxn modelId="{3E74B296-6E20-4BAD-A277-096089693030}" type="presParOf" srcId="{CADC3413-BAD5-442D-9AAB-E7CE52AA3621}" destId="{C7A8764E-6BF3-4D3B-B6F0-DEA5AC926AA0}" srcOrd="4" destOrd="0" presId="urn:microsoft.com/office/officeart/2005/8/layout/radial6"/>
    <dgm:cxn modelId="{1B1287B2-D6EC-40C6-925A-AC3712CC0CF3}" type="presParOf" srcId="{CADC3413-BAD5-442D-9AAB-E7CE52AA3621}" destId="{67EEC308-356E-4DB8-ABB9-2866800643D1}" srcOrd="5" destOrd="0" presId="urn:microsoft.com/office/officeart/2005/8/layout/radial6"/>
    <dgm:cxn modelId="{8908610F-CC2A-4475-AC84-4FBC91611274}" type="presParOf" srcId="{CADC3413-BAD5-442D-9AAB-E7CE52AA3621}" destId="{C3FF4F50-DA81-4A6C-BA7E-4A34E6FF3010}" srcOrd="6" destOrd="0" presId="urn:microsoft.com/office/officeart/2005/8/layout/radial6"/>
    <dgm:cxn modelId="{3E617855-7F6E-4AD7-A98E-F52D7E0D3242}" type="presParOf" srcId="{CADC3413-BAD5-442D-9AAB-E7CE52AA3621}" destId="{A080E2D0-91F2-4A73-85C4-AE8480B7F590}" srcOrd="7" destOrd="0" presId="urn:microsoft.com/office/officeart/2005/8/layout/radial6"/>
    <dgm:cxn modelId="{25E63917-CF09-4544-AC19-53D682F2C0D8}" type="presParOf" srcId="{CADC3413-BAD5-442D-9AAB-E7CE52AA3621}" destId="{F8278380-69FC-44F6-83E1-95EFCECABE8A}" srcOrd="8" destOrd="0" presId="urn:microsoft.com/office/officeart/2005/8/layout/radial6"/>
    <dgm:cxn modelId="{8F8A6E6E-40F9-478D-B60F-744BA47AC0FF}" type="presParOf" srcId="{CADC3413-BAD5-442D-9AAB-E7CE52AA3621}" destId="{DF3798F0-1A1B-40F7-9E41-BFAC866D4E2D}" srcOrd="9" destOrd="0" presId="urn:microsoft.com/office/officeart/2005/8/layout/radial6"/>
    <dgm:cxn modelId="{3A4EFD70-EFE8-457F-ACBD-CE0FDB5786D2}" type="presParOf" srcId="{CADC3413-BAD5-442D-9AAB-E7CE52AA3621}" destId="{F8979F7C-3871-4352-A06D-529C9A80D1AD}" srcOrd="10" destOrd="0" presId="urn:microsoft.com/office/officeart/2005/8/layout/radial6"/>
    <dgm:cxn modelId="{3AF9709B-9F00-4567-9370-0211C0E822AC}" type="presParOf" srcId="{CADC3413-BAD5-442D-9AAB-E7CE52AA3621}" destId="{7E7E6EA4-D12C-4A48-90E0-E41ECFFED8BB}" srcOrd="11" destOrd="0" presId="urn:microsoft.com/office/officeart/2005/8/layout/radial6"/>
    <dgm:cxn modelId="{A3F65CFD-056D-430B-9228-7FDADCB0CAA8}" type="presParOf" srcId="{CADC3413-BAD5-442D-9AAB-E7CE52AA3621}" destId="{54644996-9D89-4518-9590-F61CC204D4CF}" srcOrd="12" destOrd="0" presId="urn:microsoft.com/office/officeart/2005/8/layout/radial6"/>
    <dgm:cxn modelId="{FF6BCEB4-43AE-48DE-AB25-03329213E573}" type="presParOf" srcId="{CADC3413-BAD5-442D-9AAB-E7CE52AA3621}" destId="{5FB16CF6-326D-44B5-8DD3-F47D8B7B4752}" srcOrd="13" destOrd="0" presId="urn:microsoft.com/office/officeart/2005/8/layout/radial6"/>
    <dgm:cxn modelId="{8D9B3AFC-B0DB-4AD8-AFD3-E482C01DDDDF}" type="presParOf" srcId="{CADC3413-BAD5-442D-9AAB-E7CE52AA3621}" destId="{C0DC22D3-DC48-4CC2-B947-91415E17F088}" srcOrd="14" destOrd="0" presId="urn:microsoft.com/office/officeart/2005/8/layout/radial6"/>
    <dgm:cxn modelId="{D1DD2DFC-7880-4C10-B69F-8A0F1A45262E}" type="presParOf" srcId="{CADC3413-BAD5-442D-9AAB-E7CE52AA3621}" destId="{2A90C82A-6F0B-49C1-8075-6921DC22C05C}" srcOrd="15" destOrd="0" presId="urn:microsoft.com/office/officeart/2005/8/layout/radial6"/>
    <dgm:cxn modelId="{EE6E7CC3-1AA8-4F8F-AAE8-96877EDFDB03}" type="presParOf" srcId="{CADC3413-BAD5-442D-9AAB-E7CE52AA3621}" destId="{C541B04C-8516-4529-8A71-45677DFF06A6}" srcOrd="16" destOrd="0" presId="urn:microsoft.com/office/officeart/2005/8/layout/radial6"/>
    <dgm:cxn modelId="{129D5007-C9B4-4A6A-A65F-824F593BBAAC}" type="presParOf" srcId="{CADC3413-BAD5-442D-9AAB-E7CE52AA3621}" destId="{44604B5B-7ABD-4118-9747-E5AB3957DC53}" srcOrd="17" destOrd="0" presId="urn:microsoft.com/office/officeart/2005/8/layout/radial6"/>
    <dgm:cxn modelId="{C48DAC97-6B60-4A50-9E4B-21747008FCFE}" type="presParOf" srcId="{CADC3413-BAD5-442D-9AAB-E7CE52AA3621}" destId="{331708BC-0406-4E96-87C2-9932AF236B83}" srcOrd="18" destOrd="0" presId="urn:microsoft.com/office/officeart/2005/8/layout/radial6"/>
    <dgm:cxn modelId="{CAB3F278-879A-4224-A5AF-60465A0063FB}" type="presParOf" srcId="{CADC3413-BAD5-442D-9AAB-E7CE52AA3621}" destId="{95534D50-2977-46BB-9C29-8AED70A5815F}" srcOrd="19" destOrd="0" presId="urn:microsoft.com/office/officeart/2005/8/layout/radial6"/>
    <dgm:cxn modelId="{00FA47B7-14DA-42D8-B4BD-4FBCF090D8F6}" type="presParOf" srcId="{CADC3413-BAD5-442D-9AAB-E7CE52AA3621}" destId="{79391963-84DF-4572-A91C-BA17D36DE736}" srcOrd="20" destOrd="0" presId="urn:microsoft.com/office/officeart/2005/8/layout/radial6"/>
    <dgm:cxn modelId="{9AC481E9-CAF6-4ED0-93E7-3AE3B46431F3}" type="presParOf" srcId="{CADC3413-BAD5-442D-9AAB-E7CE52AA3621}" destId="{123E61B2-3BC5-411A-A299-F0A276A9CF4C}" srcOrd="21" destOrd="0" presId="urn:microsoft.com/office/officeart/2005/8/layout/radial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3E61B2-3BC5-411A-A299-F0A276A9CF4C}">
      <dsp:nvSpPr>
        <dsp:cNvPr id="0" name=""/>
        <dsp:cNvSpPr/>
      </dsp:nvSpPr>
      <dsp:spPr>
        <a:xfrm>
          <a:off x="581565" y="608997"/>
          <a:ext cx="5034937" cy="5034937"/>
        </a:xfrm>
        <a:prstGeom prst="blockArc">
          <a:avLst>
            <a:gd name="adj1" fmla="val 16135083"/>
            <a:gd name="adj2" fmla="val 19269027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1708BC-0406-4E96-87C2-9932AF236B83}">
      <dsp:nvSpPr>
        <dsp:cNvPr id="0" name=""/>
        <dsp:cNvSpPr/>
      </dsp:nvSpPr>
      <dsp:spPr>
        <a:xfrm>
          <a:off x="574071" y="599647"/>
          <a:ext cx="5034937" cy="5034937"/>
        </a:xfrm>
        <a:prstGeom prst="blockArc">
          <a:avLst>
            <a:gd name="adj1" fmla="val 19285714"/>
            <a:gd name="adj2" fmla="val 771429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A90C82A-6F0B-49C1-8075-6921DC22C05C}">
      <dsp:nvSpPr>
        <dsp:cNvPr id="0" name=""/>
        <dsp:cNvSpPr/>
      </dsp:nvSpPr>
      <dsp:spPr>
        <a:xfrm>
          <a:off x="574071" y="599647"/>
          <a:ext cx="5034937" cy="5034937"/>
        </a:xfrm>
        <a:prstGeom prst="blockArc">
          <a:avLst>
            <a:gd name="adj1" fmla="val 771429"/>
            <a:gd name="adj2" fmla="val 3857143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644996-9D89-4518-9590-F61CC204D4CF}">
      <dsp:nvSpPr>
        <dsp:cNvPr id="0" name=""/>
        <dsp:cNvSpPr/>
      </dsp:nvSpPr>
      <dsp:spPr>
        <a:xfrm>
          <a:off x="574071" y="599647"/>
          <a:ext cx="5034937" cy="5034937"/>
        </a:xfrm>
        <a:prstGeom prst="blockArc">
          <a:avLst>
            <a:gd name="adj1" fmla="val 3857143"/>
            <a:gd name="adj2" fmla="val 6942857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3798F0-1A1B-40F7-9E41-BFAC866D4E2D}">
      <dsp:nvSpPr>
        <dsp:cNvPr id="0" name=""/>
        <dsp:cNvSpPr/>
      </dsp:nvSpPr>
      <dsp:spPr>
        <a:xfrm>
          <a:off x="574071" y="599647"/>
          <a:ext cx="5034937" cy="5034937"/>
        </a:xfrm>
        <a:prstGeom prst="blockArc">
          <a:avLst>
            <a:gd name="adj1" fmla="val 6942857"/>
            <a:gd name="adj2" fmla="val 10028571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FF4F50-DA81-4A6C-BA7E-4A34E6FF3010}">
      <dsp:nvSpPr>
        <dsp:cNvPr id="0" name=""/>
        <dsp:cNvSpPr/>
      </dsp:nvSpPr>
      <dsp:spPr>
        <a:xfrm>
          <a:off x="574071" y="599647"/>
          <a:ext cx="5034937" cy="5034937"/>
        </a:xfrm>
        <a:prstGeom prst="blockArc">
          <a:avLst>
            <a:gd name="adj1" fmla="val 10028571"/>
            <a:gd name="adj2" fmla="val 13114286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2CB6CB-DCBA-4855-9EFE-F900EEF0CC8C}">
      <dsp:nvSpPr>
        <dsp:cNvPr id="0" name=""/>
        <dsp:cNvSpPr/>
      </dsp:nvSpPr>
      <dsp:spPr>
        <a:xfrm>
          <a:off x="566384" y="609237"/>
          <a:ext cx="5034937" cy="5034937"/>
        </a:xfrm>
        <a:prstGeom prst="blockArc">
          <a:avLst>
            <a:gd name="adj1" fmla="val 13131402"/>
            <a:gd name="adj2" fmla="val 16156227"/>
            <a:gd name="adj3" fmla="val 389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97CFF5-9EFB-40F2-936A-AD84FC210D03}">
      <dsp:nvSpPr>
        <dsp:cNvPr id="0" name=""/>
        <dsp:cNvSpPr/>
      </dsp:nvSpPr>
      <dsp:spPr>
        <a:xfrm>
          <a:off x="2118425" y="2144001"/>
          <a:ext cx="1946230" cy="1946230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Традиции ГБДОУ</a:t>
          </a:r>
        </a:p>
      </dsp:txBody>
      <dsp:txXfrm>
        <a:off x="2118425" y="2144001"/>
        <a:ext cx="1946230" cy="1946230"/>
      </dsp:txXfrm>
    </dsp:sp>
    <dsp:sp modelId="{A5E40F4F-611E-4C33-9500-4A5D16234608}">
      <dsp:nvSpPr>
        <dsp:cNvPr id="0" name=""/>
        <dsp:cNvSpPr/>
      </dsp:nvSpPr>
      <dsp:spPr>
        <a:xfrm>
          <a:off x="2186534" y="-22698"/>
          <a:ext cx="1731778" cy="13623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Конкурс чтецов</a:t>
          </a:r>
        </a:p>
      </dsp:txBody>
      <dsp:txXfrm>
        <a:off x="2186534" y="-22698"/>
        <a:ext cx="1731778" cy="1362361"/>
      </dsp:txXfrm>
    </dsp:sp>
    <dsp:sp modelId="{C7A8764E-6BF3-4D3B-B6F0-DEA5AC926AA0}">
      <dsp:nvSpPr>
        <dsp:cNvPr id="0" name=""/>
        <dsp:cNvSpPr/>
      </dsp:nvSpPr>
      <dsp:spPr>
        <a:xfrm>
          <a:off x="289315" y="896898"/>
          <a:ext cx="1744666" cy="13623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День открытых дверей</a:t>
          </a:r>
        </a:p>
      </dsp:txBody>
      <dsp:txXfrm>
        <a:off x="289315" y="896898"/>
        <a:ext cx="1744666" cy="1362361"/>
      </dsp:txXfrm>
    </dsp:sp>
    <dsp:sp modelId="{A080E2D0-91F2-4A73-85C4-AE8480B7F590}">
      <dsp:nvSpPr>
        <dsp:cNvPr id="0" name=""/>
        <dsp:cNvSpPr/>
      </dsp:nvSpPr>
      <dsp:spPr>
        <a:xfrm>
          <a:off x="-158228" y="2985211"/>
          <a:ext cx="1686466" cy="13623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недели раз в квартал по ЗОЖ, Пожарной безопасности, ПДД</a:t>
          </a:r>
        </a:p>
      </dsp:txBody>
      <dsp:txXfrm>
        <a:off x="-158228" y="2985211"/>
        <a:ext cx="1686466" cy="1362361"/>
      </dsp:txXfrm>
    </dsp:sp>
    <dsp:sp modelId="{F8979F7C-3871-4352-A06D-529C9A80D1AD}">
      <dsp:nvSpPr>
        <dsp:cNvPr id="0" name=""/>
        <dsp:cNvSpPr/>
      </dsp:nvSpPr>
      <dsp:spPr>
        <a:xfrm>
          <a:off x="1055169" y="4591790"/>
          <a:ext cx="1930724" cy="14985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 совместных  творческих работ детей-родителей приуроченных к знаменательным датам</a:t>
          </a:r>
        </a:p>
      </dsp:txBody>
      <dsp:txXfrm>
        <a:off x="1055169" y="4591790"/>
        <a:ext cx="1930724" cy="1498597"/>
      </dsp:txXfrm>
    </dsp:sp>
    <dsp:sp modelId="{5FB16CF6-326D-44B5-8DD3-F47D8B7B4752}">
      <dsp:nvSpPr>
        <dsp:cNvPr id="0" name=""/>
        <dsp:cNvSpPr/>
      </dsp:nvSpPr>
      <dsp:spPr>
        <a:xfrm>
          <a:off x="3256742" y="4591790"/>
          <a:ext cx="1811613" cy="14985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bg1">
                <a:lumMod val="85000"/>
              </a:schemeClr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Праздники: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Осень,Новый год,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23 февраля,8 марта,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9 мая,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Выпускной бал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bg1">
                <a:lumMod val="85000"/>
              </a:schemeClr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>
            <a:solidFill>
              <a:schemeClr val="bg1">
                <a:lumMod val="85000"/>
              </a:schemeClr>
            </a:solidFill>
          </a:endParaRPr>
        </a:p>
      </dsp:txBody>
      <dsp:txXfrm>
        <a:off x="3256742" y="4591790"/>
        <a:ext cx="1811613" cy="1498597"/>
      </dsp:txXfrm>
    </dsp:sp>
    <dsp:sp modelId="{C541B04C-8516-4529-8A71-45677DFF06A6}">
      <dsp:nvSpPr>
        <dsp:cNvPr id="0" name=""/>
        <dsp:cNvSpPr/>
      </dsp:nvSpPr>
      <dsp:spPr>
        <a:xfrm>
          <a:off x="4560948" y="2917093"/>
          <a:ext cx="1874254" cy="149859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Выставки совместных  творческих работ детей-родителей  в рамках проведения различных проектов ГБДОУ </a:t>
          </a:r>
        </a:p>
      </dsp:txBody>
      <dsp:txXfrm>
        <a:off x="4560948" y="2917093"/>
        <a:ext cx="1874254" cy="1498597"/>
      </dsp:txXfrm>
    </dsp:sp>
    <dsp:sp modelId="{95534D50-2977-46BB-9C29-8AED70A5815F}">
      <dsp:nvSpPr>
        <dsp:cNvPr id="0" name=""/>
        <dsp:cNvSpPr/>
      </dsp:nvSpPr>
      <dsp:spPr>
        <a:xfrm>
          <a:off x="4174084" y="896898"/>
          <a:ext cx="1694695" cy="13623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Тематические досуговые мероприятия в рамках знакомства дошкольников с датами "Этнокалендаря Санкт-Петербурга"</a:t>
          </a:r>
        </a:p>
      </dsp:txBody>
      <dsp:txXfrm>
        <a:off x="4174084" y="896898"/>
        <a:ext cx="1694695" cy="1362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21501</Words>
  <Characters>122558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802909</dc:creator>
  <cp:lastModifiedBy>802909</cp:lastModifiedBy>
  <cp:revision>20</cp:revision>
  <cp:lastPrinted>2016-09-20T10:03:00Z</cp:lastPrinted>
  <dcterms:created xsi:type="dcterms:W3CDTF">2015-12-06T15:00:00Z</dcterms:created>
  <dcterms:modified xsi:type="dcterms:W3CDTF">2017-05-13T12:24:00Z</dcterms:modified>
</cp:coreProperties>
</file>