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3" w:rsidRDefault="00C76756" w:rsidP="0007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9310" cy="8350250"/>
            <wp:effectExtent l="19050" t="0" r="0" b="0"/>
            <wp:docPr id="1" name="Рисунок 1" descr="C:\Users\37 дс\Desktop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scanlit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63" w:rsidRDefault="00072663" w:rsidP="00072663">
      <w:pPr>
        <w:rPr>
          <w:rFonts w:ascii="Times New Roman" w:hAnsi="Times New Roman" w:cs="Times New Roman"/>
          <w:sz w:val="24"/>
          <w:szCs w:val="24"/>
        </w:rPr>
      </w:pPr>
    </w:p>
    <w:p w:rsidR="00713D77" w:rsidRDefault="00713D77" w:rsidP="00072663">
      <w:pPr>
        <w:rPr>
          <w:rFonts w:ascii="Times New Roman" w:hAnsi="Times New Roman" w:cs="Times New Roman"/>
          <w:sz w:val="24"/>
          <w:szCs w:val="24"/>
        </w:rPr>
      </w:pPr>
    </w:p>
    <w:p w:rsidR="00713D77" w:rsidRDefault="00713D77" w:rsidP="00072663">
      <w:pPr>
        <w:rPr>
          <w:rFonts w:ascii="Times New Roman" w:hAnsi="Times New Roman" w:cs="Times New Roman"/>
          <w:sz w:val="24"/>
          <w:szCs w:val="24"/>
        </w:rPr>
      </w:pPr>
    </w:p>
    <w:p w:rsidR="000046D9" w:rsidRDefault="000046D9" w:rsidP="000046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517038" w:rsidRDefault="000046D9" w:rsidP="005170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группа по внедрению про</w:t>
      </w:r>
      <w:r w:rsidR="00517038">
        <w:rPr>
          <w:rFonts w:ascii="Times New Roman" w:hAnsi="Times New Roman" w:cs="Times New Roman"/>
          <w:sz w:val="24"/>
          <w:szCs w:val="24"/>
        </w:rPr>
        <w:t>фессиональных стандартов является консультативно совещательным органом, созданным с целью оказания содействия поэтапного внедрения профессиональных стандартов в Государственном бюджетном дошкольном образовательном учреждении</w:t>
      </w:r>
      <w:r w:rsidR="00517038" w:rsidRPr="00517038">
        <w:rPr>
          <w:rFonts w:ascii="Times New Roman" w:hAnsi="Times New Roman" w:cs="Times New Roman"/>
          <w:sz w:val="24"/>
          <w:szCs w:val="24"/>
        </w:rPr>
        <w:t xml:space="preserve"> детский сад № 37 комбинированного вида Василеостровского района Санкт-Петербурга</w:t>
      </w:r>
      <w:r w:rsidR="00517038">
        <w:rPr>
          <w:rFonts w:ascii="Times New Roman" w:hAnsi="Times New Roman" w:cs="Times New Roman"/>
          <w:sz w:val="24"/>
          <w:szCs w:val="24"/>
        </w:rPr>
        <w:t>.</w:t>
      </w:r>
    </w:p>
    <w:p w:rsidR="00517038" w:rsidRDefault="00517038" w:rsidP="005170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группа создается в организации на период внедрения профессиональных стандартов.</w:t>
      </w:r>
    </w:p>
    <w:p w:rsidR="00517038" w:rsidRDefault="00517038" w:rsidP="005170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517038" w:rsidRDefault="00517038" w:rsidP="005170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деятельности рабочей группы.</w:t>
      </w:r>
    </w:p>
    <w:p w:rsidR="00517038" w:rsidRDefault="00517038" w:rsidP="005170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рабочей группы является:</w:t>
      </w:r>
    </w:p>
    <w:p w:rsidR="00517038" w:rsidRDefault="00517038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предложений и рекомендаций по вопросам организации внедрения профессиональных стандартов вГосударственном бюджетном дошкольном образовательном учреждении</w:t>
      </w:r>
      <w:r w:rsidRPr="00517038">
        <w:rPr>
          <w:rFonts w:ascii="Times New Roman" w:hAnsi="Times New Roman" w:cs="Times New Roman"/>
          <w:sz w:val="24"/>
          <w:szCs w:val="24"/>
        </w:rPr>
        <w:t xml:space="preserve"> детский сад № 37 комбинированного вида Василеостровского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038" w:rsidRDefault="00517038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вопросу.</w:t>
      </w:r>
    </w:p>
    <w:p w:rsidR="00B47D72" w:rsidRDefault="00517038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стандартов.</w:t>
      </w:r>
    </w:p>
    <w:p w:rsidR="00B47D72" w:rsidRDefault="00B47D72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 предварительном порядке проектов локальных актов по внедрению профессиональных стандартов.</w:t>
      </w:r>
    </w:p>
    <w:p w:rsidR="00B47D72" w:rsidRDefault="00B47D72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отношений.</w:t>
      </w:r>
    </w:p>
    <w:p w:rsidR="00B47D72" w:rsidRDefault="00B47D72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стандартов.</w:t>
      </w:r>
    </w:p>
    <w:p w:rsidR="00B47D72" w:rsidRDefault="00B47D72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расписание.</w:t>
      </w:r>
    </w:p>
    <w:p w:rsidR="00B47D72" w:rsidRDefault="00B47D72" w:rsidP="00517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B47D72" w:rsidRDefault="00B47D72" w:rsidP="00B47D7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группа для выполнения возложенных на нее задач:</w:t>
      </w:r>
    </w:p>
    <w:p w:rsidR="000046D9" w:rsidRDefault="00B47D72" w:rsidP="00B47D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работу по решению вопросов </w:t>
      </w:r>
      <w:r w:rsidR="00B31743">
        <w:rPr>
          <w:rFonts w:ascii="Times New Roman" w:hAnsi="Times New Roman" w:cs="Times New Roman"/>
          <w:sz w:val="24"/>
          <w:szCs w:val="24"/>
        </w:rPr>
        <w:t>организации внедрения профессиональных стандартов.</w:t>
      </w:r>
    </w:p>
    <w:p w:rsidR="00B31743" w:rsidRDefault="00B31743" w:rsidP="00B47D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заслушивает информацию кадровой службы, руководителей подразделений о ходе внедрения профессиональных стандартов.</w:t>
      </w:r>
    </w:p>
    <w:p w:rsidR="00B31743" w:rsidRDefault="00B31743" w:rsidP="00B47D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работников.</w:t>
      </w:r>
    </w:p>
    <w:p w:rsidR="00B31743" w:rsidRDefault="00B31743" w:rsidP="00B47D7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справочные материалы по вопросам введения и реализации профессиональных стандартов.</w:t>
      </w:r>
    </w:p>
    <w:p w:rsidR="00B31743" w:rsidRDefault="00B31743" w:rsidP="00B31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группа создается из числа компетентных и квалифицированных работников организации. В состав рабочей группы обязательно входит заведующий ГБДОУ и старший воспитатель.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Количественный и списочный состав рабочей группы определяется приказом заведующего. Изменения в приказ вносятся по мере необходимости.</w:t>
      </w:r>
    </w:p>
    <w:p w:rsidR="00B31743" w:rsidRDefault="00B31743" w:rsidP="00B31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рабочей группы.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рабочей группы проводятся по мере необходимости.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рабочей группы являются открытыми.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заседания формируется руководителем рабочей группы на основании предложений членов рабочей группы.</w:t>
      </w:r>
    </w:p>
    <w:p w:rsidR="00B31743" w:rsidRDefault="00B31743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рабочей группы принимаются простым большинством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B31743" w:rsidRDefault="008950DD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рабочей группы имеют рекомендательный характер.</w:t>
      </w:r>
    </w:p>
    <w:p w:rsidR="008950DD" w:rsidRDefault="008950DD" w:rsidP="00B317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рабочей группы прекращается (приостанавливается) и возобновляется приказом заведующего.</w:t>
      </w:r>
    </w:p>
    <w:p w:rsidR="008950DD" w:rsidRDefault="008950DD" w:rsidP="00895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8950DD" w:rsidRPr="008950DD" w:rsidRDefault="008950DD" w:rsidP="008950D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до его отмены, изменения или замены.</w:t>
      </w:r>
      <w:bookmarkStart w:id="0" w:name="_GoBack"/>
      <w:bookmarkEnd w:id="0"/>
    </w:p>
    <w:sectPr w:rsidR="008950DD" w:rsidRPr="008950DD" w:rsidSect="001C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2A"/>
    <w:multiLevelType w:val="multilevel"/>
    <w:tmpl w:val="39028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40436E"/>
    <w:multiLevelType w:val="hybridMultilevel"/>
    <w:tmpl w:val="062071D8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>
    <w:nsid w:val="33847D95"/>
    <w:multiLevelType w:val="hybridMultilevel"/>
    <w:tmpl w:val="382A2F3A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36215488"/>
    <w:multiLevelType w:val="hybridMultilevel"/>
    <w:tmpl w:val="16F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E29"/>
    <w:multiLevelType w:val="hybridMultilevel"/>
    <w:tmpl w:val="27CAF6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0DC1EA4"/>
    <w:multiLevelType w:val="hybridMultilevel"/>
    <w:tmpl w:val="77A2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1923"/>
    <w:multiLevelType w:val="hybridMultilevel"/>
    <w:tmpl w:val="0302A3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BE4111"/>
    <w:multiLevelType w:val="hybridMultilevel"/>
    <w:tmpl w:val="DD524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637B8"/>
    <w:multiLevelType w:val="hybridMultilevel"/>
    <w:tmpl w:val="A7C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8E8"/>
    <w:rsid w:val="000046D9"/>
    <w:rsid w:val="00072663"/>
    <w:rsid w:val="001C7923"/>
    <w:rsid w:val="00517038"/>
    <w:rsid w:val="005F7FF4"/>
    <w:rsid w:val="0069235F"/>
    <w:rsid w:val="00713D77"/>
    <w:rsid w:val="008950DD"/>
    <w:rsid w:val="00B31743"/>
    <w:rsid w:val="00B47D72"/>
    <w:rsid w:val="00C76756"/>
    <w:rsid w:val="00C858E8"/>
    <w:rsid w:val="00D000D9"/>
    <w:rsid w:val="00DF013D"/>
    <w:rsid w:val="00E45D36"/>
    <w:rsid w:val="00E5038A"/>
    <w:rsid w:val="00E85D52"/>
    <w:rsid w:val="00EC02BB"/>
    <w:rsid w:val="00F7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36"/>
    <w:pPr>
      <w:ind w:left="720"/>
      <w:contextualSpacing/>
    </w:pPr>
  </w:style>
  <w:style w:type="table" w:styleId="a4">
    <w:name w:val="Table Grid"/>
    <w:basedOn w:val="a1"/>
    <w:uiPriority w:val="59"/>
    <w:rsid w:val="00E4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36"/>
    <w:pPr>
      <w:ind w:left="720"/>
      <w:contextualSpacing/>
    </w:pPr>
  </w:style>
  <w:style w:type="table" w:styleId="a4">
    <w:name w:val="Table Grid"/>
    <w:basedOn w:val="a1"/>
    <w:uiPriority w:val="59"/>
    <w:rsid w:val="00E4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37 дс</cp:lastModifiedBy>
  <cp:revision>12</cp:revision>
  <cp:lastPrinted>2017-05-17T12:33:00Z</cp:lastPrinted>
  <dcterms:created xsi:type="dcterms:W3CDTF">2017-05-15T13:56:00Z</dcterms:created>
  <dcterms:modified xsi:type="dcterms:W3CDTF">2017-05-17T12:38:00Z</dcterms:modified>
</cp:coreProperties>
</file>